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11E894" w14:textId="590EB1F6" w:rsidR="00B105C9" w:rsidRDefault="00384CFB">
      <w:pPr>
        <w:ind w:left="-296" w:right="-15"/>
        <w:rPr>
          <w:rFonts w:ascii="Times New Roman"/>
          <w:position w:val="1"/>
          <w:sz w:val="20"/>
        </w:rPr>
      </w:pPr>
      <w:r>
        <w:rPr>
          <w:rFonts w:ascii="Times New Roman"/>
          <w:spacing w:val="17"/>
          <w:sz w:val="20"/>
        </w:rPr>
        <w:t xml:space="preserve"> </w:t>
      </w:r>
      <w:r>
        <w:rPr>
          <w:noProof/>
        </w:rPr>
        <w:drawing>
          <wp:inline distT="0" distB="0" distL="0" distR="0" wp14:anchorId="23CE2135" wp14:editId="35DCA4E1">
            <wp:extent cx="965835" cy="965835"/>
            <wp:effectExtent l="0" t="0" r="5715" b="5715"/>
            <wp:docPr id="6" name="Picture 9" descr="\\lang-aserver\adminhome$\head\Documents\Logos &amp; Letterhead\rsz_langshott_v6_roundal_smallest.jpg">
              <a:extLst xmlns:a="http://schemas.openxmlformats.org/drawingml/2006/main">
                <a:ext uri="{FF2B5EF4-FFF2-40B4-BE49-F238E27FC236}">
                  <a16:creationId xmlns:a16="http://schemas.microsoft.com/office/drawing/2014/main" id="{2ED819F2-D884-4AFF-81D5-1D98E3679F6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9" descr="\\lang-aserver\adminhome$\head\Documents\Logos &amp; Letterhead\rsz_langshott_v6_roundal_smallest.jpg">
                      <a:extLst>
                        <a:ext uri="{FF2B5EF4-FFF2-40B4-BE49-F238E27FC236}">
                          <a16:creationId xmlns:a16="http://schemas.microsoft.com/office/drawing/2014/main" id="{2ED819F2-D884-4AFF-81D5-1D98E3679F6E}"/>
                        </a:ext>
                      </a:extLst>
                    </pic:cNvPr>
                    <pic:cNvPicPr/>
                  </pic:nvPicPr>
                  <pic:blipFill>
                    <a:blip r:embed="rId4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5835" cy="965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14:paraId="1214730D" w14:textId="77777777" w:rsidR="00B105C9" w:rsidRDefault="00384CFB">
      <w:pPr>
        <w:pStyle w:val="Heading1"/>
        <w:spacing w:before="102"/>
        <w:ind w:left="0" w:right="277"/>
        <w:jc w:val="center"/>
        <w:rPr>
          <w:u w:val="none"/>
        </w:rPr>
      </w:pPr>
      <w:r>
        <w:t>De</w:t>
      </w:r>
      <w:r>
        <w:t>sign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2"/>
        </w:rPr>
        <w:t>Technology</w:t>
      </w:r>
    </w:p>
    <w:p w14:paraId="358E61CF" w14:textId="77777777" w:rsidR="00B105C9" w:rsidRDefault="00384CFB">
      <w:pPr>
        <w:spacing w:before="180"/>
        <w:ind w:left="153"/>
        <w:jc w:val="both"/>
        <w:rPr>
          <w:b/>
        </w:rPr>
      </w:pPr>
      <w:r>
        <w:rPr>
          <w:b/>
          <w:u w:val="single"/>
        </w:rPr>
        <w:t>Our</w:t>
      </w:r>
      <w:r>
        <w:rPr>
          <w:b/>
          <w:spacing w:val="-1"/>
          <w:u w:val="single"/>
        </w:rPr>
        <w:t xml:space="preserve"> </w:t>
      </w:r>
      <w:r>
        <w:rPr>
          <w:b/>
          <w:spacing w:val="-2"/>
          <w:u w:val="single"/>
        </w:rPr>
        <w:t>Vision</w:t>
      </w:r>
    </w:p>
    <w:p w14:paraId="324B22DC" w14:textId="77777777" w:rsidR="00B105C9" w:rsidRDefault="00384CFB">
      <w:pPr>
        <w:pStyle w:val="BodyText"/>
        <w:spacing w:line="259" w:lineRule="auto"/>
        <w:ind w:right="432"/>
      </w:pPr>
      <w:r>
        <w:t>High-quality</w:t>
      </w:r>
      <w:r>
        <w:rPr>
          <w:spacing w:val="-2"/>
        </w:rPr>
        <w:t xml:space="preserve"> </w:t>
      </w:r>
      <w:r>
        <w:t>design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technology</w:t>
      </w:r>
      <w:r>
        <w:rPr>
          <w:spacing w:val="-2"/>
        </w:rPr>
        <w:t xml:space="preserve"> </w:t>
      </w:r>
      <w:r>
        <w:t>education</w:t>
      </w:r>
      <w:r>
        <w:rPr>
          <w:spacing w:val="-2"/>
        </w:rPr>
        <w:t xml:space="preserve"> </w:t>
      </w:r>
      <w:r>
        <w:t>makes</w:t>
      </w:r>
      <w:r>
        <w:rPr>
          <w:spacing w:val="-4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t>essential</w:t>
      </w:r>
      <w:r>
        <w:rPr>
          <w:spacing w:val="-3"/>
        </w:rPr>
        <w:t xml:space="preserve"> </w:t>
      </w:r>
      <w:r>
        <w:t>contribution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creativity,</w:t>
      </w:r>
      <w:r>
        <w:rPr>
          <w:spacing w:val="-2"/>
        </w:rPr>
        <w:t xml:space="preserve"> </w:t>
      </w:r>
      <w:r>
        <w:t>culture,</w:t>
      </w:r>
      <w:r>
        <w:rPr>
          <w:spacing w:val="-1"/>
        </w:rPr>
        <w:t xml:space="preserve"> </w:t>
      </w:r>
      <w:r>
        <w:t>wealth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well-being</w:t>
      </w:r>
      <w:r>
        <w:rPr>
          <w:spacing w:val="-3"/>
        </w:rPr>
        <w:t xml:space="preserve"> </w:t>
      </w:r>
      <w:r>
        <w:t>of an</w:t>
      </w:r>
      <w:r>
        <w:rPr>
          <w:spacing w:val="-1"/>
        </w:rPr>
        <w:t xml:space="preserve"> </w:t>
      </w:r>
      <w:r>
        <w:t>increasingly</w:t>
      </w:r>
      <w:r>
        <w:rPr>
          <w:spacing w:val="-2"/>
        </w:rPr>
        <w:t xml:space="preserve"> </w:t>
      </w:r>
      <w:r>
        <w:t>technological</w:t>
      </w:r>
      <w:r>
        <w:rPr>
          <w:spacing w:val="-1"/>
        </w:rPr>
        <w:t xml:space="preserve"> </w:t>
      </w:r>
      <w:r>
        <w:t>world.</w:t>
      </w:r>
      <w:r>
        <w:rPr>
          <w:spacing w:val="-2"/>
        </w:rPr>
        <w:t xml:space="preserve"> </w:t>
      </w:r>
      <w:r>
        <w:t>At</w:t>
      </w:r>
      <w:r>
        <w:rPr>
          <w:spacing w:val="-2"/>
        </w:rPr>
        <w:t xml:space="preserve"> </w:t>
      </w:r>
      <w:r>
        <w:t>Langshott,</w:t>
      </w:r>
      <w:r>
        <w:rPr>
          <w:spacing w:val="-2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provide</w:t>
      </w:r>
      <w:r>
        <w:rPr>
          <w:spacing w:val="-3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children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opportunity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engage</w:t>
      </w:r>
      <w:r>
        <w:rPr>
          <w:spacing w:val="-3"/>
        </w:rPr>
        <w:t xml:space="preserve"> </w:t>
      </w:r>
      <w:r>
        <w:t>with,</w:t>
      </w:r>
      <w:r>
        <w:rPr>
          <w:spacing w:val="-2"/>
        </w:rPr>
        <w:t xml:space="preserve"> </w:t>
      </w:r>
      <w:r>
        <w:t>take</w:t>
      </w:r>
      <w:r>
        <w:rPr>
          <w:spacing w:val="-3"/>
        </w:rPr>
        <w:t xml:space="preserve"> </w:t>
      </w:r>
      <w:r>
        <w:t>risks</w:t>
      </w:r>
      <w:r>
        <w:rPr>
          <w:spacing w:val="-3"/>
        </w:rPr>
        <w:t xml:space="preserve"> </w:t>
      </w:r>
      <w:r>
        <w:t>and feel confident in design and technology, within a range of cross-curricular contexts.</w:t>
      </w:r>
    </w:p>
    <w:p w14:paraId="0785118A" w14:textId="77777777" w:rsidR="00B105C9" w:rsidRDefault="00384CFB">
      <w:pPr>
        <w:pStyle w:val="Heading1"/>
        <w:spacing w:before="155"/>
        <w:jc w:val="both"/>
        <w:rPr>
          <w:u w:val="none"/>
        </w:rPr>
      </w:pPr>
      <w:r>
        <w:t>Our</w:t>
      </w:r>
      <w:r>
        <w:rPr>
          <w:spacing w:val="-1"/>
        </w:rPr>
        <w:t xml:space="preserve"> </w:t>
      </w:r>
      <w:r>
        <w:rPr>
          <w:spacing w:val="-4"/>
        </w:rPr>
        <w:t>Aims</w:t>
      </w:r>
    </w:p>
    <w:p w14:paraId="16FE96C7" w14:textId="77777777" w:rsidR="00B105C9" w:rsidRDefault="00384CFB">
      <w:pPr>
        <w:pStyle w:val="BodyText"/>
        <w:spacing w:line="259" w:lineRule="auto"/>
        <w:ind w:right="433"/>
      </w:pPr>
      <w:r>
        <w:t>To harness</w:t>
      </w:r>
      <w:r>
        <w:rPr>
          <w:spacing w:val="-2"/>
        </w:rPr>
        <w:t xml:space="preserve"> </w:t>
      </w:r>
      <w:r>
        <w:t>pupil’s</w:t>
      </w:r>
      <w:r>
        <w:rPr>
          <w:spacing w:val="-2"/>
        </w:rPr>
        <w:t xml:space="preserve"> </w:t>
      </w:r>
      <w:r>
        <w:t>creativity and imagination to</w:t>
      </w:r>
      <w:r>
        <w:rPr>
          <w:spacing w:val="-2"/>
        </w:rPr>
        <w:t xml:space="preserve"> </w:t>
      </w:r>
      <w:r>
        <w:t>enable</w:t>
      </w:r>
      <w:r>
        <w:rPr>
          <w:spacing w:val="-2"/>
        </w:rPr>
        <w:t xml:space="preserve"> </w:t>
      </w:r>
      <w:r>
        <w:t>them</w:t>
      </w:r>
      <w:r>
        <w:rPr>
          <w:spacing w:val="-2"/>
        </w:rPr>
        <w:t xml:space="preserve"> </w:t>
      </w:r>
      <w:r>
        <w:t>to design, make, test and critically evaluate products</w:t>
      </w:r>
      <w:r>
        <w:rPr>
          <w:spacing w:val="-2"/>
        </w:rPr>
        <w:t xml:space="preserve"> </w:t>
      </w:r>
      <w:r>
        <w:t>that solve</w:t>
      </w:r>
      <w:r>
        <w:rPr>
          <w:spacing w:val="-2"/>
        </w:rPr>
        <w:t xml:space="preserve"> </w:t>
      </w:r>
      <w:r>
        <w:t>real and relevant problems. Each year, the children are given the opportunity to develop and refine their design skills and build a repertoire knowledge which draws upon a range of disciplin</w:t>
      </w:r>
      <w:r>
        <w:t>es.</w:t>
      </w:r>
    </w:p>
    <w:p w14:paraId="3FEB1A3F" w14:textId="77777777" w:rsidR="00B105C9" w:rsidRDefault="00384CFB">
      <w:pPr>
        <w:pStyle w:val="BodyText"/>
        <w:spacing w:before="0"/>
        <w:ind w:left="0"/>
        <w:jc w:val="left"/>
        <w:rPr>
          <w:sz w:val="7"/>
        </w:rPr>
      </w:pPr>
      <w:r>
        <w:rPr>
          <w:noProof/>
          <w:sz w:val="7"/>
        </w:rPr>
        <w:drawing>
          <wp:anchor distT="0" distB="0" distL="0" distR="0" simplePos="0" relativeHeight="487588864" behindDoc="1" locked="0" layoutInCell="1" allowOverlap="1" wp14:anchorId="5C58B6B9" wp14:editId="5266D04A">
            <wp:simplePos x="0" y="0"/>
            <wp:positionH relativeFrom="page">
              <wp:posOffset>1760544</wp:posOffset>
            </wp:positionH>
            <wp:positionV relativeFrom="paragraph">
              <wp:posOffset>93157</wp:posOffset>
            </wp:positionV>
            <wp:extent cx="980431" cy="428625"/>
            <wp:effectExtent l="0" t="0" r="0" b="0"/>
            <wp:wrapTopAndBottom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0431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7"/>
        </w:rPr>
        <w:drawing>
          <wp:anchor distT="0" distB="0" distL="0" distR="0" simplePos="0" relativeHeight="487589376" behindDoc="1" locked="0" layoutInCell="1" allowOverlap="1" wp14:anchorId="4D51951A" wp14:editId="4DD1E7B4">
            <wp:simplePos x="0" y="0"/>
            <wp:positionH relativeFrom="page">
              <wp:posOffset>3311203</wp:posOffset>
            </wp:positionH>
            <wp:positionV relativeFrom="paragraph">
              <wp:posOffset>93231</wp:posOffset>
            </wp:positionV>
            <wp:extent cx="950313" cy="466725"/>
            <wp:effectExtent l="0" t="0" r="0" b="0"/>
            <wp:wrapTopAndBottom/>
            <wp:docPr id="12" name="Imag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 1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50313" cy="46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7"/>
        </w:rPr>
        <w:drawing>
          <wp:anchor distT="0" distB="0" distL="0" distR="0" simplePos="0" relativeHeight="487589888" behindDoc="1" locked="0" layoutInCell="1" allowOverlap="1" wp14:anchorId="08B2B564" wp14:editId="4AE57E5E">
            <wp:simplePos x="0" y="0"/>
            <wp:positionH relativeFrom="page">
              <wp:posOffset>4733163</wp:posOffset>
            </wp:positionH>
            <wp:positionV relativeFrom="paragraph">
              <wp:posOffset>69946</wp:posOffset>
            </wp:positionV>
            <wp:extent cx="1104198" cy="485775"/>
            <wp:effectExtent l="0" t="0" r="0" b="0"/>
            <wp:wrapTopAndBottom/>
            <wp:docPr id="13" name="Imag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4198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95AC771" w14:textId="77777777" w:rsidR="00B105C9" w:rsidRDefault="00384CFB">
      <w:pPr>
        <w:spacing w:after="9"/>
        <w:ind w:left="153"/>
        <w:rPr>
          <w:b/>
        </w:rPr>
      </w:pPr>
      <w:r>
        <w:rPr>
          <w:b/>
          <w:spacing w:val="-2"/>
          <w:u w:val="single"/>
        </w:rPr>
        <w:t>Knowledge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9120"/>
      </w:tblGrid>
      <w:tr w:rsidR="00B105C9" w14:paraId="65833347" w14:textId="77777777">
        <w:trPr>
          <w:trHeight w:val="244"/>
        </w:trPr>
        <w:tc>
          <w:tcPr>
            <w:tcW w:w="10460" w:type="dxa"/>
            <w:gridSpan w:val="2"/>
          </w:tcPr>
          <w:p w14:paraId="6AA20ABF" w14:textId="77777777" w:rsidR="00B105C9" w:rsidRDefault="00384CFB">
            <w:pPr>
              <w:pStyle w:val="TableParagraph"/>
              <w:spacing w:before="1" w:line="223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Knowledge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of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Culture,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Great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Sculptors,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Architects,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Fashion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Designers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Chefs</w:t>
            </w:r>
          </w:p>
        </w:tc>
      </w:tr>
      <w:tr w:rsidR="00B105C9" w14:paraId="7FED7A72" w14:textId="77777777">
        <w:trPr>
          <w:trHeight w:val="978"/>
        </w:trPr>
        <w:tc>
          <w:tcPr>
            <w:tcW w:w="1340" w:type="dxa"/>
          </w:tcPr>
          <w:p w14:paraId="7553083A" w14:textId="77777777" w:rsidR="00B105C9" w:rsidRDefault="00B105C9">
            <w:pPr>
              <w:pStyle w:val="TableParagraph"/>
              <w:spacing w:before="3"/>
              <w:ind w:left="0"/>
              <w:rPr>
                <w:b/>
                <w:sz w:val="8"/>
              </w:rPr>
            </w:pPr>
          </w:p>
          <w:p w14:paraId="0D6F8652" w14:textId="77777777" w:rsidR="00B105C9" w:rsidRDefault="00384CFB">
            <w:pPr>
              <w:pStyle w:val="TableParagraph"/>
              <w:ind w:left="32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612DA919" wp14:editId="2FBD12D4">
                  <wp:extent cx="398368" cy="499110"/>
                  <wp:effectExtent l="0" t="0" r="0" b="0"/>
                  <wp:docPr id="14" name="Image 1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8368" cy="499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0A80A4F9" w14:textId="77777777" w:rsidR="00B105C9" w:rsidRDefault="00384CFB">
            <w:pPr>
              <w:pStyle w:val="TableParagraph"/>
              <w:spacing w:before="1"/>
              <w:ind w:right="96"/>
              <w:jc w:val="both"/>
              <w:rPr>
                <w:sz w:val="20"/>
              </w:rPr>
            </w:pPr>
            <w:r>
              <w:rPr>
                <w:sz w:val="20"/>
              </w:rPr>
              <w:t>To learn about a range of great sculptors, architects, fashion designers and chefs throughout history, whilst being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able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describe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differences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similarities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between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variety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practices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disciplines,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well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as make links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to their own work. T</w:t>
            </w:r>
            <w:r>
              <w:rPr>
                <w:sz w:val="20"/>
              </w:rPr>
              <w:t>o understand that design and technology reflects and shapes our history, and</w:t>
            </w:r>
          </w:p>
          <w:p w14:paraId="0445AC3E" w14:textId="77777777" w:rsidR="00B105C9" w:rsidRDefault="00384CFB">
            <w:pPr>
              <w:pStyle w:val="TableParagraph"/>
              <w:spacing w:line="225" w:lineRule="exact"/>
              <w:jc w:val="both"/>
              <w:rPr>
                <w:sz w:val="20"/>
              </w:rPr>
            </w:pPr>
            <w:r>
              <w:rPr>
                <w:sz w:val="20"/>
              </w:rPr>
              <w:t>contributes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culture,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creativity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wealth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nation.</w:t>
            </w:r>
          </w:p>
        </w:tc>
      </w:tr>
    </w:tbl>
    <w:p w14:paraId="547F62E5" w14:textId="77777777" w:rsidR="00B105C9" w:rsidRDefault="00384CFB">
      <w:pPr>
        <w:spacing w:before="180" w:after="25"/>
        <w:ind w:left="153"/>
        <w:rPr>
          <w:b/>
        </w:rPr>
      </w:pPr>
      <w:r>
        <w:rPr>
          <w:b/>
          <w:spacing w:val="-2"/>
          <w:u w:val="single"/>
        </w:rPr>
        <w:t>Skills</w:t>
      </w:r>
    </w:p>
    <w:tbl>
      <w:tblPr>
        <w:tblW w:w="0" w:type="auto"/>
        <w:tblInd w:w="1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40"/>
        <w:gridCol w:w="9120"/>
      </w:tblGrid>
      <w:tr w:rsidR="00B105C9" w14:paraId="7EEA7ED0" w14:textId="77777777">
        <w:trPr>
          <w:trHeight w:val="270"/>
        </w:trPr>
        <w:tc>
          <w:tcPr>
            <w:tcW w:w="10460" w:type="dxa"/>
            <w:gridSpan w:val="2"/>
          </w:tcPr>
          <w:p w14:paraId="3601D238" w14:textId="77777777" w:rsidR="00B105C9" w:rsidRDefault="00384CFB">
            <w:pPr>
              <w:pStyle w:val="TableParagraph"/>
              <w:spacing w:line="219" w:lineRule="exact"/>
              <w:ind w:left="7" w:righ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Mechanisms</w:t>
            </w:r>
          </w:p>
        </w:tc>
      </w:tr>
      <w:tr w:rsidR="00B105C9" w14:paraId="51B5A6D6" w14:textId="77777777">
        <w:trPr>
          <w:trHeight w:val="952"/>
        </w:trPr>
        <w:tc>
          <w:tcPr>
            <w:tcW w:w="1340" w:type="dxa"/>
          </w:tcPr>
          <w:p w14:paraId="050FF4EA" w14:textId="77777777" w:rsidR="00B105C9" w:rsidRDefault="00B105C9">
            <w:pPr>
              <w:pStyle w:val="TableParagraph"/>
              <w:spacing w:before="4"/>
              <w:ind w:left="0"/>
              <w:rPr>
                <w:b/>
                <w:sz w:val="3"/>
              </w:rPr>
            </w:pPr>
          </w:p>
          <w:p w14:paraId="50337884" w14:textId="77777777" w:rsidR="00B105C9" w:rsidRDefault="00384CFB">
            <w:pPr>
              <w:pStyle w:val="TableParagraph"/>
              <w:ind w:left="254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03881454" wp14:editId="16808EAB">
                  <wp:extent cx="543264" cy="536448"/>
                  <wp:effectExtent l="0" t="0" r="0" b="0"/>
                  <wp:docPr id="15" name="Image 1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264" cy="536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61A3530B" w14:textId="77777777" w:rsidR="00B105C9" w:rsidRDefault="00384CF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mechanical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products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[for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example,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gears,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pulleys,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cams,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levers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and </w:t>
            </w:r>
            <w:r>
              <w:rPr>
                <w:spacing w:val="-2"/>
                <w:sz w:val="20"/>
              </w:rPr>
              <w:t>linkages].</w:t>
            </w:r>
          </w:p>
        </w:tc>
      </w:tr>
      <w:tr w:rsidR="00B105C9" w14:paraId="414A88E6" w14:textId="77777777">
        <w:trPr>
          <w:trHeight w:val="244"/>
        </w:trPr>
        <w:tc>
          <w:tcPr>
            <w:tcW w:w="10460" w:type="dxa"/>
            <w:gridSpan w:val="2"/>
          </w:tcPr>
          <w:p w14:paraId="40CE316A" w14:textId="77777777" w:rsidR="00B105C9" w:rsidRDefault="00384CFB">
            <w:pPr>
              <w:pStyle w:val="TableParagraph"/>
              <w:spacing w:line="224" w:lineRule="exact"/>
              <w:ind w:left="7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Structures</w:t>
            </w:r>
          </w:p>
        </w:tc>
      </w:tr>
      <w:tr w:rsidR="00B105C9" w14:paraId="734C3324" w14:textId="77777777">
        <w:trPr>
          <w:trHeight w:val="954"/>
        </w:trPr>
        <w:tc>
          <w:tcPr>
            <w:tcW w:w="1340" w:type="dxa"/>
          </w:tcPr>
          <w:p w14:paraId="6372ADC7" w14:textId="77777777" w:rsidR="00B105C9" w:rsidRDefault="00B105C9">
            <w:pPr>
              <w:pStyle w:val="TableParagraph"/>
              <w:spacing w:before="3" w:after="1"/>
              <w:ind w:left="0"/>
              <w:rPr>
                <w:b/>
                <w:sz w:val="16"/>
              </w:rPr>
            </w:pPr>
          </w:p>
          <w:p w14:paraId="41819D69" w14:textId="77777777" w:rsidR="00B105C9" w:rsidRDefault="00384CFB">
            <w:pPr>
              <w:pStyle w:val="TableParagraph"/>
              <w:ind w:left="6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5CEDF9C8" wp14:editId="30944852">
                  <wp:extent cx="771018" cy="331755"/>
                  <wp:effectExtent l="0" t="0" r="0" b="0"/>
                  <wp:docPr id="16" name="Image 1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Image 16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1018" cy="331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24809120" w14:textId="77777777" w:rsidR="00B105C9" w:rsidRDefault="00384CF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build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structures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understanding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to strengthen,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stiffen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reinforce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 xml:space="preserve">complex </w:t>
            </w:r>
            <w:r>
              <w:rPr>
                <w:spacing w:val="-2"/>
                <w:sz w:val="20"/>
              </w:rPr>
              <w:t>structures.</w:t>
            </w:r>
          </w:p>
        </w:tc>
      </w:tr>
      <w:tr w:rsidR="00B105C9" w14:paraId="00734104" w14:textId="77777777">
        <w:trPr>
          <w:trHeight w:val="301"/>
        </w:trPr>
        <w:tc>
          <w:tcPr>
            <w:tcW w:w="10460" w:type="dxa"/>
            <w:gridSpan w:val="2"/>
          </w:tcPr>
          <w:p w14:paraId="4D52E6F6" w14:textId="77777777" w:rsidR="00B105C9" w:rsidRDefault="00384CFB">
            <w:pPr>
              <w:pStyle w:val="TableParagraph"/>
              <w:spacing w:line="243" w:lineRule="exact"/>
              <w:ind w:left="7" w:right="1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Textiles</w:t>
            </w:r>
          </w:p>
        </w:tc>
      </w:tr>
      <w:tr w:rsidR="00B105C9" w14:paraId="26F0D185" w14:textId="77777777">
        <w:trPr>
          <w:trHeight w:val="993"/>
        </w:trPr>
        <w:tc>
          <w:tcPr>
            <w:tcW w:w="1340" w:type="dxa"/>
          </w:tcPr>
          <w:p w14:paraId="6091DB2B" w14:textId="77777777" w:rsidR="00B105C9" w:rsidRDefault="00B105C9">
            <w:pPr>
              <w:pStyle w:val="TableParagraph"/>
              <w:spacing w:before="11" w:after="1"/>
              <w:ind w:left="0"/>
              <w:rPr>
                <w:b/>
                <w:sz w:val="10"/>
              </w:rPr>
            </w:pPr>
          </w:p>
          <w:p w14:paraId="5691DA9C" w14:textId="77777777" w:rsidR="00B105C9" w:rsidRDefault="00384CFB">
            <w:pPr>
              <w:pStyle w:val="TableParagraph"/>
              <w:ind w:left="336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43A74363" wp14:editId="02D0FF64">
                  <wp:extent cx="449435" cy="449103"/>
                  <wp:effectExtent l="0" t="0" r="0" b="0"/>
                  <wp:docPr id="17" name="Image 1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 17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9435" cy="4491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347C7DBF" w14:textId="77777777" w:rsidR="00B105C9" w:rsidRDefault="00384CFB">
            <w:pPr>
              <w:pStyle w:val="TableParagraph"/>
              <w:spacing w:line="243" w:lineRule="exact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creation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designs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products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fabrics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result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functional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purpose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outcome.</w:t>
            </w:r>
          </w:p>
        </w:tc>
      </w:tr>
      <w:tr w:rsidR="00B105C9" w14:paraId="1BEAC0CC" w14:textId="77777777">
        <w:trPr>
          <w:trHeight w:val="270"/>
        </w:trPr>
        <w:tc>
          <w:tcPr>
            <w:tcW w:w="10460" w:type="dxa"/>
            <w:gridSpan w:val="2"/>
          </w:tcPr>
          <w:p w14:paraId="7FA29994" w14:textId="77777777" w:rsidR="00B105C9" w:rsidRDefault="00384CFB">
            <w:pPr>
              <w:pStyle w:val="TableParagraph"/>
              <w:spacing w:line="243" w:lineRule="exact"/>
              <w:ind w:left="7" w:right="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Electrical</w:t>
            </w:r>
            <w:r>
              <w:rPr>
                <w:b/>
                <w:spacing w:val="-12"/>
                <w:sz w:val="20"/>
              </w:rPr>
              <w:t xml:space="preserve"> </w:t>
            </w:r>
            <w:r>
              <w:rPr>
                <w:b/>
                <w:sz w:val="20"/>
              </w:rPr>
              <w:t>Systems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(KS2)</w:t>
            </w:r>
          </w:p>
        </w:tc>
      </w:tr>
      <w:tr w:rsidR="00B105C9" w14:paraId="40CF7DDF" w14:textId="77777777">
        <w:trPr>
          <w:trHeight w:val="993"/>
        </w:trPr>
        <w:tc>
          <w:tcPr>
            <w:tcW w:w="1340" w:type="dxa"/>
          </w:tcPr>
          <w:p w14:paraId="17F319AB" w14:textId="77777777" w:rsidR="00B105C9" w:rsidRDefault="00B105C9">
            <w:pPr>
              <w:pStyle w:val="TableParagraph"/>
              <w:spacing w:before="6"/>
              <w:ind w:left="0"/>
              <w:rPr>
                <w:b/>
                <w:sz w:val="4"/>
              </w:rPr>
            </w:pPr>
          </w:p>
          <w:p w14:paraId="642C7A81" w14:textId="77777777" w:rsidR="00B105C9" w:rsidRDefault="00384CFB">
            <w:pPr>
              <w:pStyle w:val="TableParagraph"/>
              <w:ind w:left="288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6E24B50" wp14:editId="52700771">
                  <wp:extent cx="514248" cy="515493"/>
                  <wp:effectExtent l="0" t="0" r="0" b="0"/>
                  <wp:docPr id="18" name="Image 1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248" cy="515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19648859" w14:textId="77777777" w:rsidR="00B105C9" w:rsidRDefault="00384CFB">
            <w:pPr>
              <w:pStyle w:val="TableParagraph"/>
              <w:ind w:right="158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electrical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products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[for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example,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series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circuits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incorporating switches, bulbs, buzzers and motors].</w:t>
            </w:r>
          </w:p>
        </w:tc>
      </w:tr>
      <w:tr w:rsidR="00B105C9" w14:paraId="2E7453CD" w14:textId="77777777">
        <w:trPr>
          <w:trHeight w:val="251"/>
        </w:trPr>
        <w:tc>
          <w:tcPr>
            <w:tcW w:w="10460" w:type="dxa"/>
            <w:gridSpan w:val="2"/>
          </w:tcPr>
          <w:p w14:paraId="731CAF0C" w14:textId="77777777" w:rsidR="00B105C9" w:rsidRDefault="00384CFB">
            <w:pPr>
              <w:pStyle w:val="TableParagraph"/>
              <w:spacing w:line="232" w:lineRule="exact"/>
              <w:ind w:left="7" w:right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Cooking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Nutrition</w:t>
            </w:r>
          </w:p>
        </w:tc>
      </w:tr>
      <w:tr w:rsidR="00B105C9" w14:paraId="038B3D5D" w14:textId="77777777">
        <w:trPr>
          <w:trHeight w:val="993"/>
        </w:trPr>
        <w:tc>
          <w:tcPr>
            <w:tcW w:w="1340" w:type="dxa"/>
          </w:tcPr>
          <w:p w14:paraId="3FBF9D70" w14:textId="77777777" w:rsidR="00B105C9" w:rsidRDefault="00384CFB">
            <w:pPr>
              <w:pStyle w:val="TableParagraph"/>
              <w:ind w:left="249"/>
              <w:rPr>
                <w:sz w:val="20"/>
              </w:rPr>
            </w:pPr>
            <w:r>
              <w:rPr>
                <w:noProof/>
                <w:sz w:val="20"/>
              </w:rPr>
              <w:drawing>
                <wp:inline distT="0" distB="0" distL="0" distR="0" wp14:anchorId="2EDA608E" wp14:editId="0AB6EDA6">
                  <wp:extent cx="514672" cy="536448"/>
                  <wp:effectExtent l="0" t="0" r="0" b="0"/>
                  <wp:docPr id="19" name="Image 1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 19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672" cy="5364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20" w:type="dxa"/>
          </w:tcPr>
          <w:p w14:paraId="3507B3D8" w14:textId="77777777" w:rsidR="00B105C9" w:rsidRDefault="00384CF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apply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principles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healthy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varied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diet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 to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understand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seasonality,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know where and how a variety of ingredients are grown, reared, caught and processed. To prepare and cook a variety of predominantly savoury dishes using a range of cooking techniques.</w:t>
            </w:r>
          </w:p>
        </w:tc>
      </w:tr>
    </w:tbl>
    <w:p w14:paraId="0FBDCEBD" w14:textId="77777777" w:rsidR="00000000" w:rsidRDefault="00384CFB"/>
    <w:sectPr w:rsidR="00000000">
      <w:type w:val="continuous"/>
      <w:pgSz w:w="11910" w:h="16840"/>
      <w:pgMar w:top="280" w:right="283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105C9"/>
    <w:rsid w:val="00384CFB"/>
    <w:rsid w:val="00B10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FF7065"/>
  <w15:docId w15:val="{D22C769C-2FB5-4966-BEA5-972CDFC7E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180"/>
      <w:ind w:left="153"/>
      <w:outlineLvl w:val="0"/>
    </w:pPr>
    <w:rPr>
      <w:b/>
      <w:bCs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4"/>
      <w:ind w:left="153"/>
      <w:jc w:val="both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png"/><Relationship Id="rId5" Type="http://schemas.openxmlformats.org/officeDocument/2006/relationships/image" Target="media/image2.jpe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Gemma Langdale</dc:creator>
  <cp:lastModifiedBy>Amy Shevel</cp:lastModifiedBy>
  <cp:revision>2</cp:revision>
  <dcterms:created xsi:type="dcterms:W3CDTF">2026-06-24T14:01:00Z</dcterms:created>
  <dcterms:modified xsi:type="dcterms:W3CDTF">2026-06-25T07:07:00Z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2026-06-24T00:00:00Z</vt:filetime>
  </property>
  <property fmtid="{D5CDD505-2E9C-101B-9397-08002B2CF9AE}" pid="5" name="Producer">
    <vt:lpwstr>Microsoft® Word 2016</vt:lpwstr>
  </property>
</Properties>
</file>