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horzAnchor="page" w:tblpX="9710" w:tblpY="-967"/>
        <w:tblW w:w="0" w:type="auto"/>
        <w:tblBorders>
          <w:top w:val="single" w:sz="18" w:space="0" w:color="5B9BD5" w:themeColor="accent1"/>
          <w:left w:val="single" w:sz="18" w:space="0" w:color="5B9BD5" w:themeColor="accent1"/>
          <w:bottom w:val="single" w:sz="18" w:space="0" w:color="5B9BD5" w:themeColor="accent1"/>
          <w:right w:val="single" w:sz="18" w:space="0" w:color="5B9BD5" w:themeColor="accent1"/>
          <w:insideH w:val="single" w:sz="18" w:space="0" w:color="5B9BD5" w:themeColor="accent1"/>
          <w:insideV w:val="single" w:sz="18" w:space="0" w:color="5B9BD5" w:themeColor="accent1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544"/>
        <w:gridCol w:w="1158"/>
      </w:tblGrid>
      <w:tr w:rsidR="00CE4975" w14:paraId="374877C2" w14:textId="77777777" w:rsidTr="005B16EE">
        <w:trPr>
          <w:cantSplit/>
          <w:trHeight w:val="1373"/>
        </w:trPr>
        <w:tc>
          <w:tcPr>
            <w:tcW w:w="544" w:type="dxa"/>
            <w:shd w:val="clear" w:color="auto" w:fill="FFFFFF" w:themeFill="background1"/>
            <w:textDirection w:val="btLr"/>
          </w:tcPr>
          <w:p w14:paraId="25B78F3F" w14:textId="77777777" w:rsidR="00CE4975" w:rsidRPr="00CE4975" w:rsidRDefault="005B16EE" w:rsidP="005B16EE">
            <w:pPr>
              <w:rPr>
                <w:b/>
                <w:color w:val="000000" w:themeColor="text1"/>
                <w:sz w:val="24"/>
                <w:szCs w:val="20"/>
              </w:rPr>
            </w:pPr>
            <w:r>
              <w:rPr>
                <w:b/>
                <w:color w:val="000000" w:themeColor="text1"/>
                <w:sz w:val="24"/>
                <w:szCs w:val="20"/>
              </w:rPr>
              <w:t>Biology</w:t>
            </w:r>
          </w:p>
          <w:p w14:paraId="0DFF1FAF" w14:textId="77777777" w:rsidR="00CE4975" w:rsidRPr="00CE4975" w:rsidRDefault="00CE4975" w:rsidP="005B16EE">
            <w:pPr>
              <w:ind w:left="113" w:right="113"/>
              <w:rPr>
                <w:sz w:val="24"/>
              </w:rPr>
            </w:pPr>
          </w:p>
        </w:tc>
        <w:tc>
          <w:tcPr>
            <w:tcW w:w="1158" w:type="dxa"/>
            <w:shd w:val="clear" w:color="auto" w:fill="FFFFFF" w:themeFill="background1"/>
            <w:textDirection w:val="btLr"/>
            <w:vAlign w:val="center"/>
          </w:tcPr>
          <w:p w14:paraId="0F6F2E1B" w14:textId="77777777" w:rsidR="00CE4975" w:rsidRDefault="005B16EE" w:rsidP="005B16EE">
            <w:pPr>
              <w:ind w:left="113" w:right="113"/>
              <w:jc w:val="center"/>
            </w:pPr>
            <w:r w:rsidRPr="001F098F">
              <w:rPr>
                <w:rFonts w:cstheme="majorHAnsi"/>
                <w:noProof/>
                <w:sz w:val="44"/>
                <w:szCs w:val="20"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1C75DE20" wp14:editId="70D73954">
                  <wp:simplePos x="0" y="0"/>
                  <wp:positionH relativeFrom="column">
                    <wp:posOffset>89444</wp:posOffset>
                  </wp:positionH>
                  <wp:positionV relativeFrom="paragraph">
                    <wp:posOffset>-676910</wp:posOffset>
                  </wp:positionV>
                  <wp:extent cx="476655" cy="457028"/>
                  <wp:effectExtent l="38100" t="38100" r="38100" b="38735"/>
                  <wp:wrapNone/>
                  <wp:docPr id="55" name="Picture 55" descr="\\lang-cserver\staffhome$\r.miah\Downloads\noun_Biology_3385345 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\\lang-cserver\staffhome$\r.miah\Downloads\noun_Biology_3385345 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655" cy="45702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72271EEC" w14:textId="77777777" w:rsidR="004B58BF" w:rsidRDefault="00CE4975" w:rsidP="004B58BF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BBF4534" wp14:editId="43CE8EC4">
                <wp:simplePos x="0" y="0"/>
                <wp:positionH relativeFrom="column">
                  <wp:posOffset>352425</wp:posOffset>
                </wp:positionH>
                <wp:positionV relativeFrom="paragraph">
                  <wp:posOffset>-590550</wp:posOffset>
                </wp:positionV>
                <wp:extent cx="4794069" cy="885825"/>
                <wp:effectExtent l="19050" t="19050" r="2603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94069" cy="885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D8C88F" w14:textId="77777777" w:rsidR="009B399C" w:rsidRPr="009820ED" w:rsidRDefault="009B399C" w:rsidP="00EF7000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8054E"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Science – 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Animals, including humans (Year 4)</w:t>
                            </w:r>
                          </w:p>
                          <w:p w14:paraId="4892F0FD" w14:textId="00321350" w:rsidR="009B399C" w:rsidRDefault="009B399C" w:rsidP="003B7609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Outcome</w:t>
                            </w: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682FCC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Know </w:t>
                            </w: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the </w:t>
                            </w:r>
                            <w:r w:rsidR="00682FCC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different parts of the digestive system and be able to </w:t>
                            </w: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explain </w:t>
                            </w:r>
                            <w:r w:rsidR="00682FCC"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 xml:space="preserve">their </w:t>
                            </w:r>
                            <w:r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  <w:t>functions.</w:t>
                            </w:r>
                          </w:p>
                          <w:p w14:paraId="4833E7FC" w14:textId="77777777" w:rsidR="009B399C" w:rsidRDefault="009B399C" w:rsidP="00EF7000">
                            <w:pPr>
                              <w:spacing w:after="0"/>
                              <w:jc w:val="center"/>
                              <w:rPr>
                                <w:rFonts w:asciiTheme="majorHAnsi" w:hAnsiTheme="majorHAnsi" w:cstheme="majorHAnsi"/>
                                <w:sz w:val="20"/>
                                <w:szCs w:val="20"/>
                              </w:rPr>
                            </w:pPr>
                          </w:p>
                          <w:p w14:paraId="0A5792BB" w14:textId="77777777" w:rsidR="009B399C" w:rsidRPr="002045BB" w:rsidRDefault="009B399C" w:rsidP="004B58BF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5CA4BDCA" w14:textId="77777777" w:rsidR="009B399C" w:rsidRPr="003F40D7" w:rsidRDefault="009B399C" w:rsidP="004B58B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BF453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75pt;margin-top:-46.5pt;width:377.5pt;height:69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" strokecolor="#0070c0" strokeweight="3pt">
                <v:textbox>
                  <w:txbxContent>
                    <w:p w14:paraId="65D8C88F" w14:textId="77777777" w:rsidR="009B399C" w:rsidRPr="009820ED" w:rsidRDefault="009B399C" w:rsidP="00EF7000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8054E"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Science – 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4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Animals, including humans (Year 4)</w:t>
                      </w:r>
                    </w:p>
                    <w:p w14:paraId="4892F0FD" w14:textId="00321350" w:rsidR="009B399C" w:rsidRDefault="009B399C" w:rsidP="003B7609">
                      <w:pPr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>Outcome</w:t>
                      </w:r>
                      <w: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: </w:t>
                      </w:r>
                      <w:r w:rsidR="00682FCC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Know </w:t>
                      </w:r>
                      <w: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the </w:t>
                      </w:r>
                      <w:r w:rsidR="00682FCC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different parts of the digestive system and be able to </w:t>
                      </w:r>
                      <w: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explain </w:t>
                      </w:r>
                      <w:r w:rsidR="00682FCC"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 xml:space="preserve">their </w:t>
                      </w:r>
                      <w:r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  <w:t>functions.</w:t>
                      </w:r>
                    </w:p>
                    <w:p w14:paraId="4833E7FC" w14:textId="77777777" w:rsidR="009B399C" w:rsidRDefault="009B399C" w:rsidP="00EF7000">
                      <w:pPr>
                        <w:spacing w:after="0"/>
                        <w:jc w:val="center"/>
                        <w:rPr>
                          <w:rFonts w:asciiTheme="majorHAnsi" w:hAnsiTheme="majorHAnsi" w:cstheme="majorHAnsi"/>
                          <w:sz w:val="20"/>
                          <w:szCs w:val="20"/>
                        </w:rPr>
                      </w:pPr>
                    </w:p>
                    <w:p w14:paraId="0A5792BB" w14:textId="77777777" w:rsidR="009B399C" w:rsidRPr="002045BB" w:rsidRDefault="009B399C" w:rsidP="004B58BF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5CA4BDCA" w14:textId="77777777" w:rsidR="009B399C" w:rsidRPr="003F40D7" w:rsidRDefault="009B399C" w:rsidP="004B58BF"/>
                  </w:txbxContent>
                </v:textbox>
              </v:shape>
            </w:pict>
          </mc:Fallback>
        </mc:AlternateContent>
      </w:r>
      <w:r w:rsidR="004B58BF"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6647DBDA" wp14:editId="6DCA348D">
            <wp:simplePos x="0" y="0"/>
            <wp:positionH relativeFrom="column">
              <wp:posOffset>-544998</wp:posOffset>
            </wp:positionH>
            <wp:positionV relativeFrom="paragraph">
              <wp:posOffset>-550578</wp:posOffset>
            </wp:positionV>
            <wp:extent cx="786063" cy="786063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063" cy="7860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107"/>
        <w:tblOverlap w:val="never"/>
        <w:tblW w:w="11052" w:type="dxa"/>
        <w:tblLook w:val="04A0" w:firstRow="1" w:lastRow="0" w:firstColumn="1" w:lastColumn="0" w:noHBand="0" w:noVBand="1"/>
      </w:tblPr>
      <w:tblGrid>
        <w:gridCol w:w="11052"/>
      </w:tblGrid>
      <w:tr w:rsidR="004B58BF" w14:paraId="0A39E4DF" w14:textId="77777777" w:rsidTr="007D3EEA">
        <w:trPr>
          <w:trHeight w:val="177"/>
        </w:trPr>
        <w:tc>
          <w:tcPr>
            <w:tcW w:w="11052" w:type="dxa"/>
          </w:tcPr>
          <w:p w14:paraId="61DA2E95" w14:textId="77777777" w:rsidR="004B58BF" w:rsidRPr="004B58BF" w:rsidRDefault="004B58BF" w:rsidP="007D3EEA">
            <w:pPr>
              <w:jc w:val="center"/>
              <w:rPr>
                <w:sz w:val="20"/>
              </w:rPr>
            </w:pPr>
            <w:r w:rsidRPr="004B58BF">
              <w:rPr>
                <w:b/>
                <w:sz w:val="20"/>
                <w:szCs w:val="18"/>
              </w:rPr>
              <w:t>Prior Knowledge and Skills</w:t>
            </w:r>
          </w:p>
        </w:tc>
      </w:tr>
      <w:tr w:rsidR="001806DD" w14:paraId="33EB9948" w14:textId="77777777" w:rsidTr="00734CCD">
        <w:trPr>
          <w:trHeight w:val="299"/>
        </w:trPr>
        <w:tc>
          <w:tcPr>
            <w:tcW w:w="11052" w:type="dxa"/>
            <w:shd w:val="clear" w:color="auto" w:fill="auto"/>
          </w:tcPr>
          <w:p w14:paraId="6A0DF136" w14:textId="77777777" w:rsidR="001806DD" w:rsidRPr="00734CCD" w:rsidRDefault="00105678" w:rsidP="0010567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Identify and name a variety of</w:t>
            </w:r>
            <w:r w:rsidRPr="00105678">
              <w:rPr>
                <w:rFonts w:cstheme="minorHAnsi"/>
                <w:sz w:val="20"/>
                <w:szCs w:val="20"/>
              </w:rPr>
              <w:t xml:space="preserve"> common animals that are carnivores, herbivores and omnivores. (Y1 - Animals, including humans)</w:t>
            </w:r>
          </w:p>
        </w:tc>
      </w:tr>
      <w:tr w:rsidR="00734CCD" w14:paraId="4EDA4C98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706431E0" w14:textId="77777777" w:rsidR="00734CCD" w:rsidRDefault="00105678" w:rsidP="0010567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105678">
              <w:rPr>
                <w:rFonts w:cstheme="minorHAnsi"/>
                <w:sz w:val="20"/>
                <w:szCs w:val="20"/>
              </w:rPr>
              <w:t>Describe the importance for humans of exercise, eating the right amounts of different types of food, and hygiene. (Y2 - Animals, including humans)</w:t>
            </w:r>
          </w:p>
        </w:tc>
      </w:tr>
      <w:tr w:rsidR="001806DD" w14:paraId="0987AD31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27B9448D" w14:textId="77777777" w:rsidR="001806DD" w:rsidRPr="00105678" w:rsidRDefault="001B68CA" w:rsidP="0010567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105678">
              <w:rPr>
                <w:rFonts w:cstheme="minorHAnsi"/>
                <w:sz w:val="20"/>
                <w:szCs w:val="20"/>
              </w:rPr>
              <w:t xml:space="preserve">Identify </w:t>
            </w:r>
            <w:proofErr w:type="gramStart"/>
            <w:r w:rsidRPr="00105678">
              <w:rPr>
                <w:rFonts w:cstheme="minorHAnsi"/>
                <w:sz w:val="20"/>
                <w:szCs w:val="20"/>
              </w:rPr>
              <w:t>that animals</w:t>
            </w:r>
            <w:proofErr w:type="gramEnd"/>
            <w:r w:rsidRPr="00105678">
              <w:rPr>
                <w:rFonts w:cstheme="minorHAnsi"/>
                <w:sz w:val="20"/>
                <w:szCs w:val="20"/>
              </w:rPr>
              <w:t xml:space="preserve">, including humans, need the right types and amount of nutrition, and that they cannot make their own food; they get nutrition from what they eat. (Y3 - Animals, including humans) </w:t>
            </w:r>
          </w:p>
        </w:tc>
      </w:tr>
      <w:tr w:rsidR="00105678" w14:paraId="25AB792C" w14:textId="77777777" w:rsidTr="00001996">
        <w:trPr>
          <w:trHeight w:val="177"/>
        </w:trPr>
        <w:tc>
          <w:tcPr>
            <w:tcW w:w="11052" w:type="dxa"/>
            <w:shd w:val="clear" w:color="auto" w:fill="auto"/>
          </w:tcPr>
          <w:p w14:paraId="350BEDB8" w14:textId="77777777" w:rsidR="00105678" w:rsidRPr="00105678" w:rsidRDefault="00105678" w:rsidP="0010567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105678">
              <w:rPr>
                <w:rFonts w:cstheme="minorHAnsi"/>
                <w:sz w:val="20"/>
                <w:szCs w:val="20"/>
              </w:rPr>
              <w:t>Exercise</w:t>
            </w:r>
            <w:r>
              <w:rPr>
                <w:rFonts w:cstheme="minorHAnsi"/>
                <w:sz w:val="20"/>
                <w:szCs w:val="20"/>
              </w:rPr>
              <w:t>,</w:t>
            </w:r>
            <w:r w:rsidRPr="00105678">
              <w:rPr>
                <w:rFonts w:cstheme="minorHAnsi"/>
                <w:sz w:val="20"/>
                <w:szCs w:val="20"/>
              </w:rPr>
              <w:t xml:space="preserve"> Fitness</w:t>
            </w:r>
            <w:r>
              <w:rPr>
                <w:rFonts w:cstheme="minorHAnsi"/>
                <w:sz w:val="20"/>
                <w:szCs w:val="20"/>
              </w:rPr>
              <w:t>,</w:t>
            </w:r>
            <w:r w:rsidRPr="00105678">
              <w:rPr>
                <w:rFonts w:cstheme="minorHAnsi"/>
                <w:sz w:val="20"/>
                <w:szCs w:val="20"/>
              </w:rPr>
              <w:t xml:space="preserve"> Food</w:t>
            </w:r>
            <w:r>
              <w:rPr>
                <w:rFonts w:cstheme="minorHAnsi"/>
                <w:sz w:val="20"/>
                <w:szCs w:val="20"/>
              </w:rPr>
              <w:t>. (Y3 – PSHE, Healthy Me)</w:t>
            </w:r>
          </w:p>
        </w:tc>
      </w:tr>
    </w:tbl>
    <w:p w14:paraId="3E5451D8" w14:textId="475037CF" w:rsidR="0042427A" w:rsidRDefault="0042427A" w:rsidP="003F6EDA">
      <w:pPr>
        <w:spacing w:after="0"/>
      </w:pPr>
    </w:p>
    <w:tbl>
      <w:tblPr>
        <w:tblStyle w:val="TableGrid"/>
        <w:tblW w:w="10916" w:type="dxa"/>
        <w:tblInd w:w="-1016" w:type="dxa"/>
        <w:tblBorders>
          <w:top w:val="single" w:sz="24" w:space="0" w:color="0070C0"/>
          <w:left w:val="single" w:sz="24" w:space="0" w:color="0070C0"/>
          <w:bottom w:val="single" w:sz="24" w:space="0" w:color="0070C0"/>
          <w:right w:val="single" w:sz="24" w:space="0" w:color="0070C0"/>
          <w:insideH w:val="single" w:sz="24" w:space="0" w:color="0070C0"/>
          <w:insideV w:val="single" w:sz="24" w:space="0" w:color="0070C0"/>
        </w:tblBorders>
        <w:tblLayout w:type="fixed"/>
        <w:tblLook w:val="04A0" w:firstRow="1" w:lastRow="0" w:firstColumn="1" w:lastColumn="0" w:noHBand="0" w:noVBand="1"/>
      </w:tblPr>
      <w:tblGrid>
        <w:gridCol w:w="6940"/>
        <w:gridCol w:w="283"/>
        <w:gridCol w:w="3693"/>
      </w:tblGrid>
      <w:tr w:rsidR="007D3EEA" w14:paraId="7EA11FBA" w14:textId="77777777" w:rsidTr="00090034">
        <w:trPr>
          <w:trHeight w:val="2933"/>
        </w:trPr>
        <w:tc>
          <w:tcPr>
            <w:tcW w:w="6940" w:type="dxa"/>
          </w:tcPr>
          <w:p w14:paraId="43D4A289" w14:textId="1F5F7A1D" w:rsidR="00734CCD" w:rsidRPr="009B399C" w:rsidRDefault="00CA3C51" w:rsidP="00CA3C51">
            <w:pPr>
              <w:pStyle w:val="Default"/>
              <w:rPr>
                <w:b/>
                <w:color w:val="auto"/>
                <w:sz w:val="20"/>
                <w:szCs w:val="18"/>
              </w:rPr>
            </w:pPr>
            <w:r w:rsidRPr="009B399C">
              <w:rPr>
                <w:b/>
                <w:color w:val="auto"/>
                <w:sz w:val="20"/>
                <w:szCs w:val="18"/>
              </w:rPr>
              <w:t>Ideas and inspiration: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423"/>
              <w:gridCol w:w="3246"/>
            </w:tblGrid>
            <w:tr w:rsidR="00090034" w14:paraId="3EFAC490" w14:textId="77777777" w:rsidTr="00195C46">
              <w:tc>
                <w:tcPr>
                  <w:tcW w:w="6669" w:type="dxa"/>
                  <w:gridSpan w:val="2"/>
                </w:tcPr>
                <w:p w14:paraId="7B63CEA0" w14:textId="77777777" w:rsidR="00090034" w:rsidRDefault="00090034" w:rsidP="00090034">
                  <w:pPr>
                    <w:pStyle w:val="Default"/>
                  </w:pPr>
                  <w:r w:rsidRPr="00376C7E">
                    <w:rPr>
                      <w:color w:val="FF0000"/>
                      <w:sz w:val="20"/>
                    </w:rPr>
                    <w:t>Enquiries</w:t>
                  </w:r>
                </w:p>
              </w:tc>
            </w:tr>
            <w:tr w:rsidR="00090034" w14:paraId="7ED0EED8" w14:textId="77777777" w:rsidTr="00090034">
              <w:trPr>
                <w:trHeight w:val="2148"/>
              </w:trPr>
              <w:tc>
                <w:tcPr>
                  <w:tcW w:w="3423" w:type="dxa"/>
                </w:tcPr>
                <w:p w14:paraId="5A3870D0" w14:textId="40A91AEC" w:rsidR="00090034" w:rsidRPr="0094379F" w:rsidRDefault="00090034" w:rsidP="00090034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692032" behindDoc="1" locked="0" layoutInCell="1" allowOverlap="1" wp14:anchorId="3067D6B2" wp14:editId="3A883EF8">
                        <wp:simplePos x="0" y="0"/>
                        <wp:positionH relativeFrom="column">
                          <wp:posOffset>1680845</wp:posOffset>
                        </wp:positionH>
                        <wp:positionV relativeFrom="paragraph">
                          <wp:posOffset>101600</wp:posOffset>
                        </wp:positionV>
                        <wp:extent cx="339090" cy="342900"/>
                        <wp:effectExtent l="38100" t="38100" r="41910" b="38100"/>
                        <wp:wrapTight wrapText="bothSides">
                          <wp:wrapPolygon edited="0">
                            <wp:start x="-1213" y="-2400"/>
                            <wp:lineTo x="-2427" y="-2400"/>
                            <wp:lineTo x="-2427" y="22800"/>
                            <wp:lineTo x="23056" y="22800"/>
                            <wp:lineTo x="23056" y="16800"/>
                            <wp:lineTo x="21843" y="-1200"/>
                            <wp:lineTo x="21843" y="-2400"/>
                            <wp:lineTo x="-1213" y="-2400"/>
                          </wp:wrapPolygon>
                        </wp:wrapTight>
                        <wp:docPr id="6" name="Picture 6" descr="Enquiry_approaches_banner_1560x350_px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Enquiry_approaches_banner_1560x350_px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7111" t="13460" r="16508" b="1277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39090" cy="342900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28575">
                                  <a:solidFill>
                                    <a:srgbClr val="5B9BD5"/>
                                  </a:solidFill>
                                </a:ln>
                                <a:effectLst/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94379F">
                    <w:rPr>
                      <w:b/>
                      <w:sz w:val="20"/>
                      <w:szCs w:val="20"/>
                    </w:rPr>
                    <w:t xml:space="preserve">Identifying, grouping </w:t>
                  </w:r>
                </w:p>
                <w:p w14:paraId="424CB5C7" w14:textId="7F971415" w:rsidR="00090034" w:rsidRPr="0094379F" w:rsidRDefault="00090034" w:rsidP="00090034">
                  <w:pPr>
                    <w:rPr>
                      <w:b/>
                      <w:sz w:val="20"/>
                      <w:szCs w:val="20"/>
                    </w:rPr>
                  </w:pPr>
                  <w:r w:rsidRPr="0094379F">
                    <w:rPr>
                      <w:b/>
                      <w:sz w:val="20"/>
                      <w:szCs w:val="20"/>
                    </w:rPr>
                    <w:t>and classifying</w:t>
                  </w:r>
                </w:p>
                <w:p w14:paraId="13E66172" w14:textId="60E2D986" w:rsidR="00090034" w:rsidRPr="00090034" w:rsidRDefault="00090034" w:rsidP="00090034">
                  <w:pPr>
                    <w:rPr>
                      <w:sz w:val="20"/>
                      <w:szCs w:val="20"/>
                    </w:rPr>
                  </w:pPr>
                  <w:r w:rsidRPr="00090034">
                    <w:rPr>
                      <w:sz w:val="20"/>
                      <w:szCs w:val="20"/>
                    </w:rPr>
                    <w:t>Compare and contrast different types of teeth (linking to simple functions</w:t>
                  </w:r>
                  <w:r>
                    <w:rPr>
                      <w:sz w:val="20"/>
                      <w:szCs w:val="20"/>
                    </w:rPr>
                    <w:t>)</w:t>
                  </w:r>
                  <w:r w:rsidRPr="00090034">
                    <w:rPr>
                      <w:sz w:val="20"/>
                      <w:szCs w:val="20"/>
                    </w:rPr>
                    <w:t>.</w:t>
                  </w:r>
                </w:p>
                <w:p w14:paraId="56325E9A" w14:textId="11A7793D" w:rsidR="00090034" w:rsidRPr="00376C7E" w:rsidRDefault="00090034" w:rsidP="00090034">
                  <w:pPr>
                    <w:rPr>
                      <w:sz w:val="20"/>
                      <w:szCs w:val="20"/>
                    </w:rPr>
                  </w:pPr>
                  <w:r w:rsidRPr="00090034">
                    <w:rPr>
                      <w:sz w:val="20"/>
                      <w:szCs w:val="20"/>
                    </w:rPr>
                    <w:t xml:space="preserve">Classify jaw bones/teeth to aid with making food chains </w:t>
                  </w:r>
                  <w:proofErr w:type="gramStart"/>
                  <w:r w:rsidRPr="00090034">
                    <w:rPr>
                      <w:sz w:val="20"/>
                      <w:szCs w:val="20"/>
                    </w:rPr>
                    <w:t>e.g.</w:t>
                  </w:r>
                  <w:proofErr w:type="gramEnd"/>
                  <w:r w:rsidRPr="00090034">
                    <w:rPr>
                      <w:sz w:val="20"/>
                      <w:szCs w:val="20"/>
                    </w:rPr>
                    <w:t xml:space="preserve"> recognise what eats plants and what eats animals by looking at their teeth.</w:t>
                  </w:r>
                </w:p>
              </w:tc>
              <w:tc>
                <w:tcPr>
                  <w:tcW w:w="3246" w:type="dxa"/>
                </w:tcPr>
                <w:p w14:paraId="65640CE4" w14:textId="6D6332F9" w:rsidR="00090034" w:rsidRDefault="00090034" w:rsidP="00090034">
                  <w:pPr>
                    <w:rPr>
                      <w:b/>
                      <w:sz w:val="20"/>
                      <w:szCs w:val="20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anchor distT="0" distB="0" distL="114300" distR="114300" simplePos="0" relativeHeight="251693056" behindDoc="1" locked="0" layoutInCell="1" allowOverlap="1" wp14:anchorId="30B97A7D" wp14:editId="7CBCB4AB">
                        <wp:simplePos x="0" y="0"/>
                        <wp:positionH relativeFrom="column">
                          <wp:posOffset>1530350</wp:posOffset>
                        </wp:positionH>
                        <wp:positionV relativeFrom="paragraph">
                          <wp:posOffset>152400</wp:posOffset>
                        </wp:positionV>
                        <wp:extent cx="334645" cy="335280"/>
                        <wp:effectExtent l="38100" t="38100" r="46355" b="45720"/>
                        <wp:wrapTight wrapText="bothSides">
                          <wp:wrapPolygon edited="0">
                            <wp:start x="-1230" y="-2455"/>
                            <wp:lineTo x="-2459" y="-2455"/>
                            <wp:lineTo x="-2459" y="23318"/>
                            <wp:lineTo x="23362" y="23318"/>
                            <wp:lineTo x="23362" y="17182"/>
                            <wp:lineTo x="22133" y="-1227"/>
                            <wp:lineTo x="22133" y="-2455"/>
                            <wp:lineTo x="-1230" y="-2455"/>
                          </wp:wrapPolygon>
                        </wp:wrapTight>
                        <wp:docPr id="7" name="Picture 7" descr="Enquiry_approaches_banner_1560x350_px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Enquiry_approaches_banner_1560x350_px.png"/>
                                <pic:cNvPicPr>
                                  <a:picLocks noChangeAspect="1" noChangeArrowheads="1"/>
                                </pic:cNvPicPr>
                              </pic:nvPicPr>
                              <pic:blipFill rotWithShape="1"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16699" t="13460" r="66762" b="12774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34645" cy="335280"/>
                                </a:xfrm>
                                <a:prstGeom prst="roundRect">
                                  <a:avLst>
                                    <a:gd name="adj" fmla="val 8594"/>
                                  </a:avLst>
                                </a:prstGeom>
                                <a:solidFill>
                                  <a:srgbClr val="FFFFFF">
                                    <a:shade val="85000"/>
                                  </a:srgbClr>
                                </a:solidFill>
                                <a:ln w="28575">
                                  <a:solidFill>
                                    <a:srgbClr val="5B9BD5"/>
                                  </a:solidFill>
                                </a:ln>
                                <a:effectLst/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94379F">
                    <w:rPr>
                      <w:b/>
                      <w:sz w:val="20"/>
                      <w:szCs w:val="20"/>
                    </w:rPr>
                    <w:t>Researching</w:t>
                  </w:r>
                </w:p>
                <w:p w14:paraId="31F1830C" w14:textId="79BFC4A4" w:rsidR="00090034" w:rsidRPr="00090034" w:rsidRDefault="00090034" w:rsidP="00090034">
                  <w:pPr>
                    <w:rPr>
                      <w:b/>
                      <w:sz w:val="20"/>
                      <w:szCs w:val="20"/>
                    </w:rPr>
                  </w:pPr>
                  <w:r w:rsidRPr="00090034">
                    <w:rPr>
                      <w:bCs/>
                      <w:sz w:val="20"/>
                      <w:szCs w:val="20"/>
                    </w:rPr>
                    <w:t>Research the different parts of the digestive system</w:t>
                  </w:r>
                  <w:r>
                    <w:rPr>
                      <w:bCs/>
                      <w:sz w:val="20"/>
                      <w:szCs w:val="20"/>
                    </w:rPr>
                    <w:t>.</w:t>
                  </w:r>
                </w:p>
                <w:p w14:paraId="0BD4D3E0" w14:textId="4CE7B50C" w:rsidR="00090034" w:rsidRPr="00376C7E" w:rsidRDefault="00090034" w:rsidP="00090034">
                  <w:pPr>
                    <w:rPr>
                      <w:sz w:val="20"/>
                      <w:szCs w:val="20"/>
                    </w:rPr>
                  </w:pPr>
                  <w:r w:rsidRPr="00090034">
                    <w:rPr>
                      <w:bCs/>
                      <w:sz w:val="20"/>
                      <w:szCs w:val="20"/>
                    </w:rPr>
                    <w:t xml:space="preserve">Research what different animals eat within a specific environment, </w:t>
                  </w:r>
                  <w:proofErr w:type="gramStart"/>
                  <w:r w:rsidRPr="00090034">
                    <w:rPr>
                      <w:bCs/>
                      <w:sz w:val="20"/>
                      <w:szCs w:val="20"/>
                    </w:rPr>
                    <w:t>e.g.</w:t>
                  </w:r>
                  <w:proofErr w:type="gramEnd"/>
                  <w:r w:rsidRPr="00090034">
                    <w:rPr>
                      <w:bCs/>
                      <w:sz w:val="20"/>
                      <w:szCs w:val="20"/>
                    </w:rPr>
                    <w:t xml:space="preserve"> coral, polar, African grasslands, in order to construct food chains</w:t>
                  </w:r>
                  <w:r w:rsidRPr="00090034">
                    <w:rPr>
                      <w:b/>
                      <w:sz w:val="20"/>
                      <w:szCs w:val="20"/>
                    </w:rPr>
                    <w:t>.</w:t>
                  </w:r>
                </w:p>
              </w:tc>
            </w:tr>
          </w:tbl>
          <w:p w14:paraId="06995CF3" w14:textId="05D8AB3F" w:rsidR="009B399C" w:rsidRPr="00090034" w:rsidRDefault="009B399C" w:rsidP="009B399C">
            <w:pPr>
              <w:pStyle w:val="Default"/>
              <w:rPr>
                <w:noProof/>
                <w:sz w:val="20"/>
                <w:szCs w:val="18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448F96A4" w14:textId="082F8925" w:rsidR="007D3EEA" w:rsidRDefault="007D3EEA" w:rsidP="003F6EDA"/>
        </w:tc>
        <w:tc>
          <w:tcPr>
            <w:tcW w:w="3693" w:type="dxa"/>
          </w:tcPr>
          <w:p w14:paraId="5392EC8A" w14:textId="77777777" w:rsidR="007D3EEA" w:rsidRPr="007D3EEA" w:rsidRDefault="007D3EEA" w:rsidP="003F6EDA">
            <w:pPr>
              <w:pStyle w:val="Default"/>
              <w:rPr>
                <w:b/>
                <w:color w:val="auto"/>
                <w:sz w:val="18"/>
                <w:szCs w:val="18"/>
              </w:rPr>
            </w:pPr>
            <w:r w:rsidRPr="007D3EEA">
              <w:rPr>
                <w:b/>
                <w:color w:val="auto"/>
                <w:sz w:val="22"/>
                <w:szCs w:val="18"/>
              </w:rPr>
              <w:t>Vocabulary</w:t>
            </w:r>
            <w:r w:rsidRPr="007D3EEA">
              <w:rPr>
                <w:b/>
                <w:color w:val="auto"/>
                <w:sz w:val="18"/>
                <w:szCs w:val="18"/>
              </w:rPr>
              <w:t>:</w:t>
            </w:r>
          </w:p>
          <w:p w14:paraId="71B4595F" w14:textId="31308DEC" w:rsidR="00F52413" w:rsidRDefault="00F52413" w:rsidP="001B68CA">
            <w:pPr>
              <w:contextualSpacing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9B399C">
              <w:rPr>
                <w:noProof/>
                <w:sz w:val="20"/>
                <w:szCs w:val="18"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0E5A56F3" wp14:editId="5343CAA9">
                  <wp:simplePos x="0" y="0"/>
                  <wp:positionH relativeFrom="column">
                    <wp:posOffset>916305</wp:posOffset>
                  </wp:positionH>
                  <wp:positionV relativeFrom="paragraph">
                    <wp:posOffset>823595</wp:posOffset>
                  </wp:positionV>
                  <wp:extent cx="1208405" cy="792480"/>
                  <wp:effectExtent l="0" t="0" r="0" b="7620"/>
                  <wp:wrapSquare wrapText="bothSides"/>
                  <wp:docPr id="5" name="Picture 5" descr="C:\Users\r.miah\AppData\Local\Microsoft\Windows\INetCache\Content.MSO\5960514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r.miah\AppData\Local\Microsoft\Windows\INetCache\Content.MSO\5960514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792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digest,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mouth,  teeth,  canines,  incisor,</w:t>
            </w:r>
            <w:r w:rsidRPr="00A53E64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m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olar,  pre-molar,  saliva,  tongue,</w:t>
            </w:r>
            <w:r w:rsidRPr="00A53E64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oesophagus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, stomach, </w:t>
            </w:r>
            <w:r w:rsidRPr="00A53E64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small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</w:t>
            </w:r>
            <w:r w:rsidRPr="00A53E64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intestine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, </w:t>
            </w:r>
            <w:r w:rsidRPr="00A53E64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large  intestine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, </w:t>
            </w:r>
            <w:r w:rsidRPr="00A53E64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rectum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, </w:t>
            </w:r>
            <w:r w:rsidRPr="00A53E64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anus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,</w:t>
            </w:r>
            <w:r w:rsidRPr="00A53E64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</w:t>
            </w:r>
            <w:r w:rsidRPr="00A53E64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carnivore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, </w:t>
            </w:r>
            <w:r w:rsidRPr="00A53E64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herbivore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, </w:t>
            </w:r>
            <w:r w:rsidRPr="00A53E64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producer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, </w:t>
            </w:r>
            <w:r w:rsidRPr="00A53E64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consumer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, </w:t>
            </w:r>
            <w:r w:rsidRPr="00A53E64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predator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, </w:t>
            </w:r>
            <w:r w:rsidRPr="00A53E64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 prey</w:t>
            </w:r>
          </w:p>
          <w:p w14:paraId="5101F9B6" w14:textId="20488FB6" w:rsidR="00F52413" w:rsidRDefault="00F52413" w:rsidP="001B68CA">
            <w:pPr>
              <w:contextualSpacing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</w:p>
          <w:p w14:paraId="1DF2973F" w14:textId="4AE3AD49" w:rsidR="007D3EEA" w:rsidRPr="0062031B" w:rsidRDefault="007D3EEA" w:rsidP="00F52413">
            <w:pPr>
              <w:contextualSpacing/>
            </w:pPr>
          </w:p>
        </w:tc>
      </w:tr>
    </w:tbl>
    <w:p w14:paraId="064B2C98" w14:textId="219B470B" w:rsidR="0042427A" w:rsidRDefault="0042427A" w:rsidP="003F6EDA">
      <w:pPr>
        <w:spacing w:after="0"/>
      </w:pPr>
    </w:p>
    <w:tbl>
      <w:tblPr>
        <w:tblStyle w:val="TableGrid"/>
        <w:tblW w:w="11064" w:type="dxa"/>
        <w:tblInd w:w="-958" w:type="dxa"/>
        <w:tblLook w:val="04A0" w:firstRow="1" w:lastRow="0" w:firstColumn="1" w:lastColumn="0" w:noHBand="0" w:noVBand="1"/>
      </w:tblPr>
      <w:tblGrid>
        <w:gridCol w:w="1836"/>
        <w:gridCol w:w="5684"/>
        <w:gridCol w:w="911"/>
        <w:gridCol w:w="886"/>
        <w:gridCol w:w="992"/>
        <w:gridCol w:w="755"/>
      </w:tblGrid>
      <w:tr w:rsidR="00C44DA8" w14:paraId="7D46F7C0" w14:textId="77777777" w:rsidTr="00A2542F">
        <w:trPr>
          <w:trHeight w:val="445"/>
        </w:trPr>
        <w:tc>
          <w:tcPr>
            <w:tcW w:w="11064" w:type="dxa"/>
            <w:gridSpan w:val="6"/>
          </w:tcPr>
          <w:p w14:paraId="0CFA66D0" w14:textId="6BA3340C" w:rsidR="00C44DA8" w:rsidRDefault="00C44DA8" w:rsidP="00A2542F">
            <w:pPr>
              <w:jc w:val="center"/>
            </w:pPr>
            <w:r w:rsidRPr="001D2A67">
              <w:rPr>
                <w:b/>
                <w:sz w:val="18"/>
                <w:szCs w:val="18"/>
              </w:rPr>
              <w:t>Developing Knowledge and Skills</w:t>
            </w:r>
          </w:p>
        </w:tc>
      </w:tr>
      <w:tr w:rsidR="00C44DA8" w:rsidRPr="00170DC3" w14:paraId="590F9023" w14:textId="77777777" w:rsidTr="00A2542F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269B77D0" w14:textId="65AE6D1C" w:rsidR="00C44DA8" w:rsidRPr="00B00455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Scientific Knowledge:</w:t>
            </w:r>
          </w:p>
          <w:p w14:paraId="3550322B" w14:textId="77777777" w:rsidR="00C44DA8" w:rsidRPr="00B00455" w:rsidRDefault="00C44DA8" w:rsidP="00A2542F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11" w:type="dxa"/>
            <w:shd w:val="clear" w:color="auto" w:fill="9CC2E5" w:themeFill="accent1" w:themeFillTint="99"/>
          </w:tcPr>
          <w:p w14:paraId="60A159A9" w14:textId="77777777"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28F99185" w14:textId="77777777"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09506F17" w14:textId="77777777" w:rsidR="00C44DA8" w:rsidRPr="00170DC3" w:rsidRDefault="006371F7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6DC27BAD" w14:textId="77777777" w:rsidR="00C44DA8" w:rsidRPr="00170DC3" w:rsidRDefault="00C44DA8" w:rsidP="00A2542F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734CCD" w14:paraId="67B650CA" w14:textId="77777777" w:rsidTr="001806DD">
        <w:trPr>
          <w:trHeight w:val="445"/>
        </w:trPr>
        <w:tc>
          <w:tcPr>
            <w:tcW w:w="1836" w:type="dxa"/>
            <w:vMerge w:val="restart"/>
            <w:vAlign w:val="center"/>
          </w:tcPr>
          <w:p w14:paraId="451964F5" w14:textId="77777777" w:rsidR="00734CCD" w:rsidRDefault="00734CCD" w:rsidP="001806D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C2C8896" wp14:editId="2380894F">
                  <wp:extent cx="765797" cy="701749"/>
                  <wp:effectExtent l="38100" t="38100" r="34925" b="4127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5480" cy="710622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4" w:type="dxa"/>
          </w:tcPr>
          <w:p w14:paraId="7A42E776" w14:textId="768C4656" w:rsidR="00734CCD" w:rsidRPr="004C10EC" w:rsidRDefault="00BC0524" w:rsidP="00BC0524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BC0524">
              <w:rPr>
                <w:rFonts w:cstheme="minorHAnsi"/>
                <w:sz w:val="20"/>
                <w:szCs w:val="20"/>
              </w:rPr>
              <w:t>Describe the simple functions of the basic parts of the digestive system in humans.</w:t>
            </w:r>
          </w:p>
        </w:tc>
        <w:tc>
          <w:tcPr>
            <w:tcW w:w="911" w:type="dxa"/>
          </w:tcPr>
          <w:p w14:paraId="73B69F9D" w14:textId="77777777" w:rsidR="00734CCD" w:rsidRDefault="00734CCD" w:rsidP="001806DD"/>
        </w:tc>
        <w:tc>
          <w:tcPr>
            <w:tcW w:w="886" w:type="dxa"/>
          </w:tcPr>
          <w:p w14:paraId="40162CB7" w14:textId="77777777" w:rsidR="00734CCD" w:rsidRDefault="00734CCD" w:rsidP="001806DD"/>
        </w:tc>
        <w:tc>
          <w:tcPr>
            <w:tcW w:w="992" w:type="dxa"/>
          </w:tcPr>
          <w:p w14:paraId="2DBE4ADD" w14:textId="77777777" w:rsidR="00734CCD" w:rsidRDefault="00734CCD" w:rsidP="001806DD"/>
        </w:tc>
        <w:tc>
          <w:tcPr>
            <w:tcW w:w="755" w:type="dxa"/>
          </w:tcPr>
          <w:p w14:paraId="784AC6B7" w14:textId="77777777" w:rsidR="00734CCD" w:rsidRDefault="00734CCD" w:rsidP="001806DD"/>
        </w:tc>
      </w:tr>
      <w:tr w:rsidR="00734CCD" w14:paraId="49190147" w14:textId="77777777" w:rsidTr="001806DD">
        <w:trPr>
          <w:trHeight w:val="445"/>
        </w:trPr>
        <w:tc>
          <w:tcPr>
            <w:tcW w:w="1836" w:type="dxa"/>
            <w:vMerge/>
            <w:vAlign w:val="center"/>
          </w:tcPr>
          <w:p w14:paraId="58464E64" w14:textId="77777777" w:rsidR="00734CCD" w:rsidRDefault="00734CCD" w:rsidP="001806DD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684" w:type="dxa"/>
          </w:tcPr>
          <w:p w14:paraId="1C3A3995" w14:textId="77777777" w:rsidR="00734CCD" w:rsidRPr="005B6C9C" w:rsidRDefault="00BC0524" w:rsidP="00BC0524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BC0524">
              <w:rPr>
                <w:rFonts w:cstheme="minorHAnsi"/>
                <w:sz w:val="20"/>
                <w:szCs w:val="20"/>
              </w:rPr>
              <w:t>Identify the different types of teeth in humans and their simple functions.</w:t>
            </w:r>
          </w:p>
        </w:tc>
        <w:tc>
          <w:tcPr>
            <w:tcW w:w="911" w:type="dxa"/>
          </w:tcPr>
          <w:p w14:paraId="00BFC826" w14:textId="77777777" w:rsidR="00734CCD" w:rsidRDefault="00734CCD" w:rsidP="001806DD"/>
        </w:tc>
        <w:tc>
          <w:tcPr>
            <w:tcW w:w="886" w:type="dxa"/>
          </w:tcPr>
          <w:p w14:paraId="586E0410" w14:textId="77777777" w:rsidR="00734CCD" w:rsidRDefault="00734CCD" w:rsidP="001806DD"/>
        </w:tc>
        <w:tc>
          <w:tcPr>
            <w:tcW w:w="992" w:type="dxa"/>
          </w:tcPr>
          <w:p w14:paraId="0F9EC4BD" w14:textId="77777777" w:rsidR="00734CCD" w:rsidRDefault="00734CCD" w:rsidP="001806DD"/>
        </w:tc>
        <w:tc>
          <w:tcPr>
            <w:tcW w:w="755" w:type="dxa"/>
          </w:tcPr>
          <w:p w14:paraId="58EE4D51" w14:textId="77777777" w:rsidR="00734CCD" w:rsidRDefault="00734CCD" w:rsidP="001806DD"/>
        </w:tc>
      </w:tr>
      <w:tr w:rsidR="00734CCD" w14:paraId="2CFE888D" w14:textId="77777777" w:rsidTr="001806DD">
        <w:trPr>
          <w:trHeight w:val="445"/>
        </w:trPr>
        <w:tc>
          <w:tcPr>
            <w:tcW w:w="1836" w:type="dxa"/>
            <w:vMerge/>
            <w:vAlign w:val="center"/>
          </w:tcPr>
          <w:p w14:paraId="5F52ED5D" w14:textId="77777777" w:rsidR="00734CCD" w:rsidRDefault="00734CCD" w:rsidP="001806DD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684" w:type="dxa"/>
          </w:tcPr>
          <w:p w14:paraId="0B68EA32" w14:textId="77777777" w:rsidR="00734CCD" w:rsidRPr="005B6C9C" w:rsidRDefault="00BC0524" w:rsidP="00BC0524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BC0524">
              <w:rPr>
                <w:rFonts w:cstheme="minorHAnsi"/>
                <w:sz w:val="20"/>
                <w:szCs w:val="20"/>
              </w:rPr>
              <w:t>Construct and interpret a variety of food chains, identifying producers, predators and prey.</w:t>
            </w:r>
          </w:p>
        </w:tc>
        <w:tc>
          <w:tcPr>
            <w:tcW w:w="911" w:type="dxa"/>
          </w:tcPr>
          <w:p w14:paraId="52ED38BC" w14:textId="77777777" w:rsidR="00734CCD" w:rsidRDefault="00734CCD" w:rsidP="001806DD"/>
        </w:tc>
        <w:tc>
          <w:tcPr>
            <w:tcW w:w="886" w:type="dxa"/>
          </w:tcPr>
          <w:p w14:paraId="71A66374" w14:textId="77777777" w:rsidR="00734CCD" w:rsidRDefault="00734CCD" w:rsidP="001806DD"/>
        </w:tc>
        <w:tc>
          <w:tcPr>
            <w:tcW w:w="992" w:type="dxa"/>
          </w:tcPr>
          <w:p w14:paraId="17424D35" w14:textId="77777777" w:rsidR="00734CCD" w:rsidRDefault="00734CCD" w:rsidP="001806DD"/>
        </w:tc>
        <w:tc>
          <w:tcPr>
            <w:tcW w:w="755" w:type="dxa"/>
          </w:tcPr>
          <w:p w14:paraId="6598ABAA" w14:textId="77777777" w:rsidR="00734CCD" w:rsidRDefault="00734CCD" w:rsidP="001806DD"/>
        </w:tc>
      </w:tr>
      <w:tr w:rsidR="00BC0524" w:rsidRPr="00170DC3" w14:paraId="22057672" w14:textId="77777777" w:rsidTr="00A2542F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</w:tcPr>
          <w:p w14:paraId="3BC9635D" w14:textId="77777777" w:rsidR="00BC0524" w:rsidRDefault="00BC0524" w:rsidP="00BC0524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(Skills): Plan: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37F5ADF8" w14:textId="77777777" w:rsidR="00BC0524" w:rsidRPr="00170DC3" w:rsidRDefault="00BC0524" w:rsidP="00BC052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671FCBFF" w14:textId="77777777" w:rsidR="00BC0524" w:rsidRPr="00170DC3" w:rsidRDefault="00BC0524" w:rsidP="00BC052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49E1EBB9" w14:textId="77777777" w:rsidR="00BC0524" w:rsidRPr="00170DC3" w:rsidRDefault="006371F7" w:rsidP="00BC052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7B1CFC3C" w14:textId="77777777" w:rsidR="00BC0524" w:rsidRPr="00170DC3" w:rsidRDefault="00BC0524" w:rsidP="00BC052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1B68CA" w:rsidRPr="00170DC3" w14:paraId="39655EC7" w14:textId="77777777" w:rsidTr="00E437B7">
        <w:trPr>
          <w:trHeight w:val="529"/>
        </w:trPr>
        <w:tc>
          <w:tcPr>
            <w:tcW w:w="1836" w:type="dxa"/>
            <w:shd w:val="clear" w:color="auto" w:fill="auto"/>
          </w:tcPr>
          <w:p w14:paraId="2B4BB127" w14:textId="65EAF2AD" w:rsidR="001B68CA" w:rsidRPr="001B68CA" w:rsidRDefault="00E437B7" w:rsidP="00E437B7">
            <w:r>
              <w:rPr>
                <w:noProof/>
                <w:lang w:eastAsia="en-GB"/>
              </w:rPr>
              <w:drawing>
                <wp:anchor distT="0" distB="0" distL="114300" distR="114300" simplePos="0" relativeHeight="251695104" behindDoc="1" locked="0" layoutInCell="1" allowOverlap="1" wp14:anchorId="0AE0F72E" wp14:editId="051D212D">
                  <wp:simplePos x="0" y="0"/>
                  <wp:positionH relativeFrom="column">
                    <wp:posOffset>628015</wp:posOffset>
                  </wp:positionH>
                  <wp:positionV relativeFrom="paragraph">
                    <wp:posOffset>72390</wp:posOffset>
                  </wp:positionV>
                  <wp:extent cx="272415" cy="251460"/>
                  <wp:effectExtent l="38100" t="38100" r="32385" b="34290"/>
                  <wp:wrapTight wrapText="bothSides">
                    <wp:wrapPolygon edited="0">
                      <wp:start x="-1510" y="-3273"/>
                      <wp:lineTo x="-3021" y="-3273"/>
                      <wp:lineTo x="-3021" y="22909"/>
                      <wp:lineTo x="22657" y="22909"/>
                      <wp:lineTo x="22657" y="22909"/>
                      <wp:lineTo x="21147" y="-1636"/>
                      <wp:lineTo x="21147" y="-3273"/>
                      <wp:lineTo x="-1510" y="-3273"/>
                    </wp:wrapPolygon>
                  </wp:wrapTight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2415" cy="251460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4080" behindDoc="1" locked="0" layoutInCell="1" allowOverlap="1" wp14:anchorId="152052A0" wp14:editId="668D9B8A">
                  <wp:simplePos x="0" y="0"/>
                  <wp:positionH relativeFrom="column">
                    <wp:posOffset>132715</wp:posOffset>
                  </wp:positionH>
                  <wp:positionV relativeFrom="paragraph">
                    <wp:posOffset>64135</wp:posOffset>
                  </wp:positionV>
                  <wp:extent cx="281940" cy="278765"/>
                  <wp:effectExtent l="38100" t="38100" r="41910" b="45085"/>
                  <wp:wrapTight wrapText="bothSides">
                    <wp:wrapPolygon edited="0">
                      <wp:start x="-1459" y="-2952"/>
                      <wp:lineTo x="-2919" y="-2952"/>
                      <wp:lineTo x="-2919" y="23617"/>
                      <wp:lineTo x="23351" y="23617"/>
                      <wp:lineTo x="23351" y="20665"/>
                      <wp:lineTo x="21892" y="-1476"/>
                      <wp:lineTo x="21892" y="-2952"/>
                      <wp:lineTo x="-1459" y="-2952"/>
                    </wp:wrapPolygon>
                  </wp:wrapTight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1940" cy="27876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684" w:type="dxa"/>
            <w:shd w:val="clear" w:color="auto" w:fill="auto"/>
          </w:tcPr>
          <w:p w14:paraId="11D7FC76" w14:textId="71F18EB9" w:rsidR="001B68CA" w:rsidRPr="00105678" w:rsidRDefault="001B68CA" w:rsidP="00105678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105678">
              <w:rPr>
                <w:rFonts w:cstheme="minorHAnsi"/>
                <w:sz w:val="20"/>
                <w:szCs w:val="20"/>
              </w:rPr>
              <w:t>Ask relevant questions and using different types of scientific enquiries to answer them</w:t>
            </w:r>
            <w:r w:rsidR="00E437B7">
              <w:rPr>
                <w:rFonts w:cstheme="minorHAnsi"/>
                <w:sz w:val="20"/>
                <w:szCs w:val="20"/>
              </w:rPr>
              <w:t xml:space="preserve">. </w:t>
            </w:r>
          </w:p>
        </w:tc>
        <w:tc>
          <w:tcPr>
            <w:tcW w:w="911" w:type="dxa"/>
            <w:shd w:val="clear" w:color="auto" w:fill="auto"/>
          </w:tcPr>
          <w:p w14:paraId="25FD05CC" w14:textId="77777777" w:rsidR="001B68CA" w:rsidRPr="00170DC3" w:rsidRDefault="001B68CA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86" w:type="dxa"/>
            <w:shd w:val="clear" w:color="auto" w:fill="auto"/>
          </w:tcPr>
          <w:p w14:paraId="76D42F29" w14:textId="77777777" w:rsidR="001B68CA" w:rsidRPr="00170DC3" w:rsidRDefault="001B68CA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45221FBF" w14:textId="77777777" w:rsidR="001B68CA" w:rsidRPr="00170DC3" w:rsidRDefault="001B68CA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55" w:type="dxa"/>
            <w:shd w:val="clear" w:color="auto" w:fill="auto"/>
          </w:tcPr>
          <w:p w14:paraId="4928B2EF" w14:textId="77777777" w:rsidR="001B68CA" w:rsidRPr="00170DC3" w:rsidRDefault="001B68CA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C0524" w:rsidRPr="00170DC3" w14:paraId="5FDB0AF8" w14:textId="77777777" w:rsidTr="001B68CA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  <w:vAlign w:val="center"/>
          </w:tcPr>
          <w:p w14:paraId="00F1DDFA" w14:textId="77777777" w:rsidR="00BC0524" w:rsidRPr="00820F6E" w:rsidRDefault="00BC0524" w:rsidP="00BC0524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(Skills): Do: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59DD5F97" w14:textId="77777777" w:rsidR="00BC0524" w:rsidRPr="00170DC3" w:rsidRDefault="00BC0524" w:rsidP="00BC052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1CA8FE4C" w14:textId="77777777" w:rsidR="00BC0524" w:rsidRPr="00170DC3" w:rsidRDefault="00BC0524" w:rsidP="00BC052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1A3071C5" w14:textId="77777777" w:rsidR="00BC0524" w:rsidRPr="00170DC3" w:rsidRDefault="006371F7" w:rsidP="00BC052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4F8942F8" w14:textId="77777777" w:rsidR="00BC0524" w:rsidRPr="00170DC3" w:rsidRDefault="00BC0524" w:rsidP="00BC052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CA3C51" w:rsidRPr="00170DC3" w14:paraId="0DA79378" w14:textId="77777777" w:rsidTr="00A67FC2">
        <w:trPr>
          <w:trHeight w:val="445"/>
        </w:trPr>
        <w:tc>
          <w:tcPr>
            <w:tcW w:w="1836" w:type="dxa"/>
            <w:shd w:val="clear" w:color="auto" w:fill="auto"/>
            <w:vAlign w:val="center"/>
          </w:tcPr>
          <w:p w14:paraId="7140B4FE" w14:textId="77777777" w:rsidR="001B68CA" w:rsidRDefault="001B68CA" w:rsidP="001B68CA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496C069" wp14:editId="6660536F">
                  <wp:extent cx="364643" cy="356260"/>
                  <wp:effectExtent l="38100" t="38100" r="35560" b="4381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951" cy="368285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en-GB"/>
              </w:rPr>
              <w:drawing>
                <wp:inline distT="0" distB="0" distL="0" distR="0" wp14:anchorId="186DBA9E" wp14:editId="449D0B73">
                  <wp:extent cx="351995" cy="356235"/>
                  <wp:effectExtent l="38100" t="38100" r="29210" b="4381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303" cy="369703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5A6C5980" w14:textId="77777777" w:rsidR="00CA3C51" w:rsidRDefault="00CA3C51" w:rsidP="001806DD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5684" w:type="dxa"/>
            <w:shd w:val="clear" w:color="auto" w:fill="auto"/>
          </w:tcPr>
          <w:p w14:paraId="09B26CA1" w14:textId="77777777" w:rsidR="00CA3C51" w:rsidRPr="005B6C9C" w:rsidRDefault="001B68CA" w:rsidP="001B68CA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1B68CA">
              <w:rPr>
                <w:rFonts w:cstheme="minorHAnsi"/>
                <w:sz w:val="20"/>
                <w:szCs w:val="20"/>
              </w:rPr>
              <w:t>Make systematic and careful observations and, where appropriate, take accurate measurements using standard units, using a range of equipment</w:t>
            </w:r>
            <w:r w:rsidR="00105678">
              <w:rPr>
                <w:rFonts w:cstheme="minorHAnsi"/>
                <w:sz w:val="20"/>
                <w:szCs w:val="20"/>
              </w:rPr>
              <w:t>.</w:t>
            </w:r>
          </w:p>
        </w:tc>
        <w:tc>
          <w:tcPr>
            <w:tcW w:w="911" w:type="dxa"/>
            <w:shd w:val="clear" w:color="auto" w:fill="auto"/>
          </w:tcPr>
          <w:p w14:paraId="1CFE09E6" w14:textId="77777777" w:rsidR="00CA3C51" w:rsidRPr="00170DC3" w:rsidRDefault="00CA3C51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86" w:type="dxa"/>
            <w:shd w:val="clear" w:color="auto" w:fill="auto"/>
          </w:tcPr>
          <w:p w14:paraId="58CE72E0" w14:textId="77777777" w:rsidR="00CA3C51" w:rsidRPr="00170DC3" w:rsidRDefault="00CA3C51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0319EFAB" w14:textId="77777777" w:rsidR="00CA3C51" w:rsidRPr="00170DC3" w:rsidRDefault="00CA3C51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55" w:type="dxa"/>
            <w:shd w:val="clear" w:color="auto" w:fill="auto"/>
          </w:tcPr>
          <w:p w14:paraId="150C2301" w14:textId="77777777" w:rsidR="00CA3C51" w:rsidRPr="00170DC3" w:rsidRDefault="00CA3C51" w:rsidP="001806DD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C0524" w:rsidRPr="00170DC3" w14:paraId="6456AF20" w14:textId="77777777" w:rsidTr="001B68CA">
        <w:trPr>
          <w:trHeight w:val="445"/>
        </w:trPr>
        <w:tc>
          <w:tcPr>
            <w:tcW w:w="7520" w:type="dxa"/>
            <w:gridSpan w:val="2"/>
            <w:shd w:val="clear" w:color="auto" w:fill="9CC2E5" w:themeFill="accent1" w:themeFillTint="99"/>
            <w:vAlign w:val="center"/>
          </w:tcPr>
          <w:p w14:paraId="70D10C40" w14:textId="77777777" w:rsidR="00BC0524" w:rsidRDefault="00BC0524" w:rsidP="00BC0524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Scientifically (Skills): Review:</w:t>
            </w:r>
          </w:p>
        </w:tc>
        <w:tc>
          <w:tcPr>
            <w:tcW w:w="911" w:type="dxa"/>
            <w:shd w:val="clear" w:color="auto" w:fill="9CC2E5" w:themeFill="accent1" w:themeFillTint="99"/>
          </w:tcPr>
          <w:p w14:paraId="1ECFF328" w14:textId="77777777" w:rsidR="00BC0524" w:rsidRPr="00170DC3" w:rsidRDefault="00BC0524" w:rsidP="00BC052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86" w:type="dxa"/>
            <w:shd w:val="clear" w:color="auto" w:fill="9CC2E5" w:themeFill="accent1" w:themeFillTint="99"/>
          </w:tcPr>
          <w:p w14:paraId="2AAFFB68" w14:textId="77777777" w:rsidR="00BC0524" w:rsidRPr="00170DC3" w:rsidRDefault="00BC0524" w:rsidP="00BC052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992" w:type="dxa"/>
            <w:shd w:val="clear" w:color="auto" w:fill="9CC2E5" w:themeFill="accent1" w:themeFillTint="99"/>
          </w:tcPr>
          <w:p w14:paraId="3C4C8F43" w14:textId="77777777" w:rsidR="00BC0524" w:rsidRPr="00170DC3" w:rsidRDefault="006371F7" w:rsidP="00BC0524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755" w:type="dxa"/>
            <w:shd w:val="clear" w:color="auto" w:fill="9CC2E5" w:themeFill="accent1" w:themeFillTint="99"/>
          </w:tcPr>
          <w:p w14:paraId="6020C5F2" w14:textId="77777777" w:rsidR="00BC0524" w:rsidRPr="00170DC3" w:rsidRDefault="00BC0524" w:rsidP="00BC0524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BC0524" w:rsidRPr="00170DC3" w14:paraId="265671DF" w14:textId="77777777" w:rsidTr="00A67FC2">
        <w:trPr>
          <w:trHeight w:val="445"/>
        </w:trPr>
        <w:tc>
          <w:tcPr>
            <w:tcW w:w="1836" w:type="dxa"/>
            <w:shd w:val="clear" w:color="auto" w:fill="auto"/>
            <w:vAlign w:val="center"/>
          </w:tcPr>
          <w:p w14:paraId="6C895323" w14:textId="77777777" w:rsidR="00BC0524" w:rsidRDefault="001B68CA" w:rsidP="00BC052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7CD22A0" wp14:editId="73B64AE2">
                  <wp:extent cx="380011" cy="380011"/>
                  <wp:effectExtent l="38100" t="38100" r="39370" b="39370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4012" cy="384012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28575">
                            <a:solidFill>
                              <a:schemeClr val="accent1"/>
                            </a:solidFill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4" w:type="dxa"/>
            <w:shd w:val="clear" w:color="auto" w:fill="auto"/>
          </w:tcPr>
          <w:p w14:paraId="6B4750DC" w14:textId="77777777" w:rsidR="00BC0524" w:rsidRPr="00BC0524" w:rsidRDefault="001B68CA" w:rsidP="001B68CA">
            <w:pPr>
              <w:pStyle w:val="ListParagraph"/>
              <w:numPr>
                <w:ilvl w:val="0"/>
                <w:numId w:val="5"/>
              </w:numPr>
              <w:rPr>
                <w:rFonts w:cstheme="minorHAnsi"/>
                <w:sz w:val="20"/>
                <w:szCs w:val="20"/>
              </w:rPr>
            </w:pPr>
            <w:r w:rsidRPr="001B68CA">
              <w:rPr>
                <w:rFonts w:cstheme="minorHAnsi"/>
                <w:sz w:val="20"/>
                <w:szCs w:val="20"/>
              </w:rPr>
              <w:t>Use results to draw simple conclusions, make predictions for new values, suggest improvements and raise further questions.</w:t>
            </w:r>
          </w:p>
        </w:tc>
        <w:tc>
          <w:tcPr>
            <w:tcW w:w="911" w:type="dxa"/>
            <w:shd w:val="clear" w:color="auto" w:fill="auto"/>
          </w:tcPr>
          <w:p w14:paraId="29F5FE89" w14:textId="77777777" w:rsidR="00BC0524" w:rsidRPr="00170DC3" w:rsidRDefault="00BC0524" w:rsidP="00BC052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86" w:type="dxa"/>
            <w:shd w:val="clear" w:color="auto" w:fill="auto"/>
          </w:tcPr>
          <w:p w14:paraId="5D3295ED" w14:textId="77777777" w:rsidR="00BC0524" w:rsidRPr="00170DC3" w:rsidRDefault="00BC0524" w:rsidP="00BC052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2" w:type="dxa"/>
            <w:shd w:val="clear" w:color="auto" w:fill="auto"/>
          </w:tcPr>
          <w:p w14:paraId="78AE7BDD" w14:textId="77777777" w:rsidR="00BC0524" w:rsidRPr="00170DC3" w:rsidRDefault="00BC0524" w:rsidP="00BC052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55" w:type="dxa"/>
            <w:shd w:val="clear" w:color="auto" w:fill="auto"/>
          </w:tcPr>
          <w:p w14:paraId="58D2B429" w14:textId="77777777" w:rsidR="00BC0524" w:rsidRPr="00170DC3" w:rsidRDefault="00BC0524" w:rsidP="00BC052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BC0524" w14:paraId="4FD15411" w14:textId="77777777" w:rsidTr="00A2542F">
        <w:trPr>
          <w:trHeight w:val="480"/>
        </w:trPr>
        <w:tc>
          <w:tcPr>
            <w:tcW w:w="11064" w:type="dxa"/>
            <w:gridSpan w:val="6"/>
          </w:tcPr>
          <w:p w14:paraId="6CF6CF35" w14:textId="016CC67F" w:rsidR="00BC0524" w:rsidRDefault="006621F4" w:rsidP="00BC0524">
            <w:r>
              <w:rPr>
                <w:rFonts w:ascii="Calibri"/>
              </w:rPr>
              <w:t xml:space="preserve">What have I learnt? </w:t>
            </w:r>
            <w:r w:rsidR="00BC0524">
              <w:t>______________________________________________________________________________________</w:t>
            </w:r>
            <w:r w:rsidR="00F52413">
              <w:t>__________</w:t>
            </w:r>
            <w:r w:rsidR="00BC0524">
              <w:t>___</w:t>
            </w:r>
          </w:p>
          <w:p w14:paraId="45079BFA" w14:textId="77777777" w:rsidR="00E437B7" w:rsidRDefault="00E437B7" w:rsidP="00BC0524"/>
          <w:p w14:paraId="52B957FC" w14:textId="613C469D" w:rsidR="00E437B7" w:rsidRDefault="00BC0524" w:rsidP="00BC0524">
            <w:r>
              <w:t>__________________________________________________________________________________________________</w:t>
            </w:r>
            <w:r w:rsidR="00E437B7">
              <w:t>_</w:t>
            </w:r>
          </w:p>
          <w:p w14:paraId="4063CD8C" w14:textId="77777777" w:rsidR="00BC0524" w:rsidRDefault="00BC0524" w:rsidP="00BC0524"/>
        </w:tc>
      </w:tr>
    </w:tbl>
    <w:p w14:paraId="2C92F2B5" w14:textId="77777777" w:rsidR="00C44DA8" w:rsidRDefault="00C44DA8" w:rsidP="00C44DA8">
      <w:pPr>
        <w:spacing w:after="0"/>
      </w:pPr>
    </w:p>
    <w:sectPr w:rsidR="00C44DA8" w:rsidSect="007D3EEA">
      <w:pgSz w:w="11906" w:h="16838"/>
      <w:pgMar w:top="1440" w:right="1440" w:bottom="1440" w:left="1440" w:header="57" w:footer="5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89.4pt;height:89.4pt" o:bullet="t">
        <v:imagedata r:id="rId1" o:title="rsz_langshott_v6_roundal_smallest"/>
      </v:shape>
    </w:pict>
  </w:numPicBullet>
  <w:abstractNum w:abstractNumId="0" w15:restartNumberingAfterBreak="0">
    <w:nsid w:val="A20D7C4E"/>
    <w:multiLevelType w:val="hybridMultilevel"/>
    <w:tmpl w:val="2721CD9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71C4FF6"/>
    <w:multiLevelType w:val="hybridMultilevel"/>
    <w:tmpl w:val="1A7C6AA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A4B46ED"/>
    <w:multiLevelType w:val="hybridMultilevel"/>
    <w:tmpl w:val="7300C71E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AF544190"/>
    <w:multiLevelType w:val="hybridMultilevel"/>
    <w:tmpl w:val="C17FAA8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CD636894"/>
    <w:multiLevelType w:val="hybridMultilevel"/>
    <w:tmpl w:val="4470C34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D60408A7"/>
    <w:multiLevelType w:val="hybridMultilevel"/>
    <w:tmpl w:val="277B6C5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F9E08323"/>
    <w:multiLevelType w:val="hybridMultilevel"/>
    <w:tmpl w:val="75DF31E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FCBA044E"/>
    <w:multiLevelType w:val="hybridMultilevel"/>
    <w:tmpl w:val="58545107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FDE36354"/>
    <w:multiLevelType w:val="hybridMultilevel"/>
    <w:tmpl w:val="1D514C1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CF4146D"/>
    <w:multiLevelType w:val="hybridMultilevel"/>
    <w:tmpl w:val="88A221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F23890"/>
    <w:multiLevelType w:val="hybridMultilevel"/>
    <w:tmpl w:val="6D34927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386F36A4"/>
    <w:multiLevelType w:val="hybridMultilevel"/>
    <w:tmpl w:val="673606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8C1307"/>
    <w:multiLevelType w:val="hybridMultilevel"/>
    <w:tmpl w:val="5A76F29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4968AB"/>
    <w:multiLevelType w:val="hybridMultilevel"/>
    <w:tmpl w:val="B477E9A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5A536001"/>
    <w:multiLevelType w:val="hybridMultilevel"/>
    <w:tmpl w:val="95322B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4"/>
  </w:num>
  <w:num w:numId="3">
    <w:abstractNumId w:val="10"/>
  </w:num>
  <w:num w:numId="4">
    <w:abstractNumId w:val="16"/>
  </w:num>
  <w:num w:numId="5">
    <w:abstractNumId w:val="9"/>
  </w:num>
  <w:num w:numId="6">
    <w:abstractNumId w:val="8"/>
  </w:num>
  <w:num w:numId="7">
    <w:abstractNumId w:val="7"/>
  </w:num>
  <w:num w:numId="8">
    <w:abstractNumId w:val="5"/>
  </w:num>
  <w:num w:numId="9">
    <w:abstractNumId w:val="4"/>
  </w:num>
  <w:num w:numId="10">
    <w:abstractNumId w:val="15"/>
  </w:num>
  <w:num w:numId="11">
    <w:abstractNumId w:val="2"/>
  </w:num>
  <w:num w:numId="12">
    <w:abstractNumId w:val="11"/>
  </w:num>
  <w:num w:numId="13">
    <w:abstractNumId w:val="6"/>
  </w:num>
  <w:num w:numId="14">
    <w:abstractNumId w:val="13"/>
  </w:num>
  <w:num w:numId="15">
    <w:abstractNumId w:val="0"/>
  </w:num>
  <w:num w:numId="16">
    <w:abstractNumId w:val="3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58BF"/>
    <w:rsid w:val="00001996"/>
    <w:rsid w:val="00090034"/>
    <w:rsid w:val="00105678"/>
    <w:rsid w:val="001806DD"/>
    <w:rsid w:val="001819AA"/>
    <w:rsid w:val="001B68CA"/>
    <w:rsid w:val="00263559"/>
    <w:rsid w:val="00350172"/>
    <w:rsid w:val="003B7609"/>
    <w:rsid w:val="003F6EDA"/>
    <w:rsid w:val="0042427A"/>
    <w:rsid w:val="004B58BF"/>
    <w:rsid w:val="004C10EC"/>
    <w:rsid w:val="005B16EE"/>
    <w:rsid w:val="005B6C9C"/>
    <w:rsid w:val="005E4BFF"/>
    <w:rsid w:val="0062031B"/>
    <w:rsid w:val="006371F7"/>
    <w:rsid w:val="006621F4"/>
    <w:rsid w:val="00682FCC"/>
    <w:rsid w:val="00695408"/>
    <w:rsid w:val="00734CCD"/>
    <w:rsid w:val="007D3EEA"/>
    <w:rsid w:val="0089723D"/>
    <w:rsid w:val="009807EB"/>
    <w:rsid w:val="009B399C"/>
    <w:rsid w:val="00A2542F"/>
    <w:rsid w:val="00A67FC2"/>
    <w:rsid w:val="00AD0F22"/>
    <w:rsid w:val="00B15E13"/>
    <w:rsid w:val="00BC0524"/>
    <w:rsid w:val="00C0505E"/>
    <w:rsid w:val="00C12C0F"/>
    <w:rsid w:val="00C241B0"/>
    <w:rsid w:val="00C44DA8"/>
    <w:rsid w:val="00CA3C51"/>
    <w:rsid w:val="00CE4975"/>
    <w:rsid w:val="00D13386"/>
    <w:rsid w:val="00E437B7"/>
    <w:rsid w:val="00EE5A02"/>
    <w:rsid w:val="00EE7B15"/>
    <w:rsid w:val="00EF7000"/>
    <w:rsid w:val="00F52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5F7FDC0"/>
  <w15:chartTrackingRefBased/>
  <w15:docId w15:val="{A76A2D20-9EB3-4499-A2FD-C747A1F6E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8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B58B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58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B58BF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B58BF"/>
    <w:pPr>
      <w:ind w:left="720"/>
      <w:contextualSpacing/>
    </w:pPr>
  </w:style>
  <w:style w:type="table" w:styleId="TableGrid">
    <w:name w:val="Table Grid"/>
    <w:basedOn w:val="TableNormal"/>
    <w:uiPriority w:val="39"/>
    <w:rsid w:val="004B5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B399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43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webSettings" Target="webSettings.xml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2307F2-33B2-453B-A034-C11EAE3249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Rebeka Miah</dc:creator>
  <cp:keywords/>
  <dc:description/>
  <cp:lastModifiedBy>Amy Shevel</cp:lastModifiedBy>
  <cp:revision>14</cp:revision>
  <dcterms:created xsi:type="dcterms:W3CDTF">2022-04-26T08:00:00Z</dcterms:created>
  <dcterms:modified xsi:type="dcterms:W3CDTF">2026-03-13T14:29:00Z</dcterms:modified>
</cp:coreProperties>
</file>