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page" w:tblpX="9340" w:tblpY="-720"/>
        <w:tblW w:w="0" w:type="auto"/>
        <w:tblBorders>
          <w:top w:val="single" w:sz="18" w:space="0" w:color="5B9BD5" w:themeColor="accent1"/>
          <w:left w:val="single" w:sz="18" w:space="0" w:color="5B9BD5" w:themeColor="accent1"/>
          <w:bottom w:val="single" w:sz="18" w:space="0" w:color="5B9BD5" w:themeColor="accent1"/>
          <w:right w:val="single" w:sz="18" w:space="0" w:color="5B9BD5" w:themeColor="accent1"/>
          <w:insideH w:val="single" w:sz="18" w:space="0" w:color="5B9BD5" w:themeColor="accent1"/>
          <w:insideV w:val="single" w:sz="18" w:space="0" w:color="5B9BD5" w:themeColor="accent1"/>
        </w:tblBorders>
        <w:shd w:val="clear" w:color="auto" w:fill="FFFFFF" w:themeFill="background1"/>
        <w:tblLook w:val="04A0" w:firstRow="1" w:lastRow="0" w:firstColumn="1" w:lastColumn="0" w:noHBand="0" w:noVBand="1"/>
      </w:tblPr>
      <w:tblGrid>
        <w:gridCol w:w="498"/>
        <w:gridCol w:w="1416"/>
      </w:tblGrid>
      <w:tr w:rsidR="00BF3F5F" w14:paraId="5BED539B" w14:textId="77777777" w:rsidTr="00BF3F5F">
        <w:trPr>
          <w:cantSplit/>
          <w:trHeight w:val="1111"/>
        </w:trPr>
        <w:tc>
          <w:tcPr>
            <w:tcW w:w="497" w:type="dxa"/>
            <w:shd w:val="clear" w:color="auto" w:fill="FFFFFF" w:themeFill="background1"/>
            <w:textDirection w:val="btLr"/>
          </w:tcPr>
          <w:p w14:paraId="717045B2" w14:textId="77777777" w:rsidR="00BF3F5F" w:rsidRPr="00BF3F5F" w:rsidRDefault="00BF3F5F" w:rsidP="00BF3F5F">
            <w:pPr>
              <w:rPr>
                <w:b/>
                <w:color w:val="000000" w:themeColor="text1"/>
                <w:szCs w:val="20"/>
              </w:rPr>
            </w:pPr>
            <w:r w:rsidRPr="00BF3F5F">
              <w:rPr>
                <w:b/>
                <w:color w:val="000000" w:themeColor="text1"/>
                <w:szCs w:val="20"/>
              </w:rPr>
              <w:t>Chemistry</w:t>
            </w:r>
          </w:p>
          <w:p w14:paraId="7B2E9EB1" w14:textId="77777777" w:rsidR="00BF3F5F" w:rsidRDefault="00BF3F5F" w:rsidP="00BF3F5F">
            <w:pPr>
              <w:ind w:left="113" w:right="113"/>
            </w:pPr>
          </w:p>
        </w:tc>
        <w:tc>
          <w:tcPr>
            <w:tcW w:w="1408" w:type="dxa"/>
            <w:shd w:val="clear" w:color="auto" w:fill="FFFFFF" w:themeFill="background1"/>
            <w:textDirection w:val="btLr"/>
          </w:tcPr>
          <w:p w14:paraId="468AF532" w14:textId="77777777" w:rsidR="00BF3F5F" w:rsidRDefault="00BF3F5F" w:rsidP="00BF3F5F">
            <w:pPr>
              <w:ind w:left="113" w:right="113"/>
            </w:pPr>
            <w:r>
              <w:rPr>
                <w:noProof/>
                <w:lang w:eastAsia="en-GB"/>
              </w:rPr>
              <w:drawing>
                <wp:anchor distT="0" distB="0" distL="114300" distR="114300" simplePos="0" relativeHeight="251664384" behindDoc="0" locked="0" layoutInCell="1" allowOverlap="1" wp14:anchorId="3F5C17B7" wp14:editId="10B122EE">
                  <wp:simplePos x="0" y="0"/>
                  <wp:positionH relativeFrom="column">
                    <wp:posOffset>41275</wp:posOffset>
                  </wp:positionH>
                  <wp:positionV relativeFrom="paragraph">
                    <wp:posOffset>-828040</wp:posOffset>
                  </wp:positionV>
                  <wp:extent cx="678815" cy="608965"/>
                  <wp:effectExtent l="38100" t="38100" r="45085" b="38735"/>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678815" cy="608965"/>
                          </a:xfrm>
                          <a:prstGeom prst="roundRect">
                            <a:avLst>
                              <a:gd name="adj" fmla="val 8594"/>
                            </a:avLst>
                          </a:prstGeom>
                          <a:solidFill>
                            <a:srgbClr val="FFFFFF">
                              <a:shade val="85000"/>
                            </a:srgbClr>
                          </a:solidFill>
                          <a:ln w="28575">
                            <a:solidFill>
                              <a:schemeClr val="accent1"/>
                            </a:solidFill>
                          </a:ln>
                          <a:effectLst/>
                        </pic:spPr>
                      </pic:pic>
                    </a:graphicData>
                  </a:graphic>
                  <wp14:sizeRelH relativeFrom="page">
                    <wp14:pctWidth>0</wp14:pctWidth>
                  </wp14:sizeRelH>
                  <wp14:sizeRelV relativeFrom="page">
                    <wp14:pctHeight>0</wp14:pctHeight>
                  </wp14:sizeRelV>
                </wp:anchor>
              </w:drawing>
            </w:r>
          </w:p>
        </w:tc>
      </w:tr>
    </w:tbl>
    <w:p w14:paraId="3AAD5659" w14:textId="310AC24B" w:rsidR="004B58BF" w:rsidRDefault="005059AA" w:rsidP="004B58BF">
      <w:r>
        <w:rPr>
          <w:noProof/>
          <w:lang w:eastAsia="en-GB"/>
        </w:rPr>
        <mc:AlternateContent>
          <mc:Choice Requires="wps">
            <w:drawing>
              <wp:anchor distT="45720" distB="45720" distL="114300" distR="114300" simplePos="0" relativeHeight="251659264" behindDoc="0" locked="0" layoutInCell="1" allowOverlap="1" wp14:anchorId="55FD9444" wp14:editId="77637C9D">
                <wp:simplePos x="0" y="0"/>
                <wp:positionH relativeFrom="column">
                  <wp:posOffset>358815</wp:posOffset>
                </wp:positionH>
                <wp:positionV relativeFrom="paragraph">
                  <wp:posOffset>-439838</wp:posOffset>
                </wp:positionV>
                <wp:extent cx="4584700" cy="740780"/>
                <wp:effectExtent l="19050" t="19050" r="25400" b="2159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4700" cy="740780"/>
                        </a:xfrm>
                        <a:prstGeom prst="rect">
                          <a:avLst/>
                        </a:prstGeom>
                        <a:solidFill>
                          <a:srgbClr val="FFFFFF"/>
                        </a:solidFill>
                        <a:ln w="38100">
                          <a:solidFill>
                            <a:srgbClr val="0070C0"/>
                          </a:solidFill>
                          <a:miter lim="800000"/>
                          <a:headEnd/>
                          <a:tailEnd/>
                        </a:ln>
                      </wps:spPr>
                      <wps:txbx>
                        <w:txbxContent>
                          <w:p w14:paraId="50DA187D" w14:textId="77777777" w:rsidR="00D34DE0" w:rsidRPr="00B94FE6" w:rsidRDefault="00D34DE0" w:rsidP="00B94FE6">
                            <w:pPr>
                              <w:pStyle w:val="Title"/>
                              <w:jc w:val="center"/>
                              <w:rPr>
                                <w:b/>
                                <w:color w:val="4472C4" w:themeColor="accent5"/>
                                <w:spacing w:val="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BF3F5F">
                              <w:rPr>
                                <w:b/>
                                <w:color w:val="4472C4" w:themeColor="accent5"/>
                                <w:spacing w:val="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Science – </w:t>
                            </w:r>
                            <w:r>
                              <w:rPr>
                                <w:b/>
                                <w:color w:val="4472C4" w:themeColor="accent5"/>
                                <w:spacing w:val="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Uses of everyday materials (Year 2</w:t>
                            </w:r>
                            <w:r w:rsidR="00B94FE6">
                              <w:rPr>
                                <w:b/>
                                <w:color w:val="4472C4" w:themeColor="accent5"/>
                                <w:spacing w:val="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p>
                          <w:p w14:paraId="59EA4FA5" w14:textId="4593D58E" w:rsidR="00D34DE0" w:rsidRPr="00A9603B" w:rsidRDefault="00D34DE0" w:rsidP="00BF3F5F">
                            <w:pPr>
                              <w:spacing w:after="0"/>
                              <w:jc w:val="center"/>
                              <w:rPr>
                                <w:color w:val="000000" w:themeColor="text1"/>
                                <w:sz w:val="20"/>
                                <w:szCs w:val="20"/>
                              </w:rPr>
                            </w:pPr>
                            <w:r w:rsidRPr="003864E2">
                              <w:rPr>
                                <w:b/>
                                <w:color w:val="000000" w:themeColor="text1"/>
                                <w:sz w:val="20"/>
                                <w:szCs w:val="20"/>
                              </w:rPr>
                              <w:t>Outcome</w:t>
                            </w:r>
                            <w:r>
                              <w:rPr>
                                <w:b/>
                                <w:color w:val="000000" w:themeColor="text1"/>
                                <w:sz w:val="20"/>
                                <w:szCs w:val="20"/>
                              </w:rPr>
                              <w:t xml:space="preserve">: </w:t>
                            </w:r>
                            <w:r w:rsidR="00BF5581">
                              <w:rPr>
                                <w:color w:val="000000" w:themeColor="text1"/>
                                <w:sz w:val="20"/>
                                <w:szCs w:val="20"/>
                              </w:rPr>
                              <w:t>Know the properties of a variety of materials and understand why different materials are chosen for different uses.</w:t>
                            </w:r>
                          </w:p>
                          <w:p w14:paraId="0CFE5DC9" w14:textId="77777777" w:rsidR="00D34DE0" w:rsidRPr="003F40D7" w:rsidRDefault="00D34DE0" w:rsidP="004B58B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FD9444" id="_x0000_t202" coordsize="21600,21600" o:spt="202" path="m,l,21600r21600,l21600,xe">
                <v:stroke joinstyle="miter"/>
                <v:path gradientshapeok="t" o:connecttype="rect"/>
              </v:shapetype>
              <v:shape id="Text Box 2" o:spid="_x0000_s1026" type="#_x0000_t202" style="position:absolute;margin-left:28.25pt;margin-top:-34.65pt;width:361pt;height:58.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" strokecolor="#0070c0" strokeweight="3pt">
                <v:textbox>
                  <w:txbxContent>
                    <w:p w14:paraId="50DA187D" w14:textId="77777777" w:rsidR="00D34DE0" w:rsidRPr="00B94FE6" w:rsidRDefault="00D34DE0" w:rsidP="00B94FE6">
                      <w:pPr>
                        <w:pStyle w:val="Title"/>
                        <w:jc w:val="center"/>
                        <w:rPr>
                          <w:b/>
                          <w:color w:val="4472C4" w:themeColor="accent5"/>
                          <w:spacing w:val="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BF3F5F">
                        <w:rPr>
                          <w:b/>
                          <w:color w:val="4472C4" w:themeColor="accent5"/>
                          <w:spacing w:val="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Science – </w:t>
                      </w:r>
                      <w:r>
                        <w:rPr>
                          <w:b/>
                          <w:color w:val="4472C4" w:themeColor="accent5"/>
                          <w:spacing w:val="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Uses of everyday materials (Year 2</w:t>
                      </w:r>
                      <w:r w:rsidR="00B94FE6">
                        <w:rPr>
                          <w:b/>
                          <w:color w:val="4472C4" w:themeColor="accent5"/>
                          <w:spacing w:val="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p>
                    <w:p w14:paraId="59EA4FA5" w14:textId="4593D58E" w:rsidR="00D34DE0" w:rsidRPr="00A9603B" w:rsidRDefault="00D34DE0" w:rsidP="00BF3F5F">
                      <w:pPr>
                        <w:spacing w:after="0"/>
                        <w:jc w:val="center"/>
                        <w:rPr>
                          <w:color w:val="000000" w:themeColor="text1"/>
                          <w:sz w:val="20"/>
                          <w:szCs w:val="20"/>
                        </w:rPr>
                      </w:pPr>
                      <w:r w:rsidRPr="003864E2">
                        <w:rPr>
                          <w:b/>
                          <w:color w:val="000000" w:themeColor="text1"/>
                          <w:sz w:val="20"/>
                          <w:szCs w:val="20"/>
                        </w:rPr>
                        <w:t>Outcome</w:t>
                      </w:r>
                      <w:r>
                        <w:rPr>
                          <w:b/>
                          <w:color w:val="000000" w:themeColor="text1"/>
                          <w:sz w:val="20"/>
                          <w:szCs w:val="20"/>
                        </w:rPr>
                        <w:t xml:space="preserve">: </w:t>
                      </w:r>
                      <w:r w:rsidR="00BF5581">
                        <w:rPr>
                          <w:color w:val="000000" w:themeColor="text1"/>
                          <w:sz w:val="20"/>
                          <w:szCs w:val="20"/>
                        </w:rPr>
                        <w:t>Know the properties of a variety of materials and understand why different materials are chosen for different uses.</w:t>
                      </w:r>
                    </w:p>
                    <w:p w14:paraId="0CFE5DC9" w14:textId="77777777" w:rsidR="00D34DE0" w:rsidRPr="003F40D7" w:rsidRDefault="00D34DE0" w:rsidP="004B58BF"/>
                  </w:txbxContent>
                </v:textbox>
              </v:shape>
            </w:pict>
          </mc:Fallback>
        </mc:AlternateContent>
      </w:r>
      <w:r w:rsidR="00BF3F5F">
        <w:rPr>
          <w:noProof/>
          <w:lang w:eastAsia="en-GB"/>
        </w:rPr>
        <w:drawing>
          <wp:anchor distT="0" distB="0" distL="114300" distR="114300" simplePos="0" relativeHeight="251662336" behindDoc="0" locked="0" layoutInCell="1" allowOverlap="1" wp14:anchorId="04D5169C" wp14:editId="6928A742">
            <wp:simplePos x="0" y="0"/>
            <wp:positionH relativeFrom="column">
              <wp:posOffset>-522513</wp:posOffset>
            </wp:positionH>
            <wp:positionV relativeFrom="paragraph">
              <wp:posOffset>-483325</wp:posOffset>
            </wp:positionV>
            <wp:extent cx="770708" cy="770708"/>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sz_langshott_v6_roundal_smallest.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70708" cy="770708"/>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XSpec="center" w:tblpY="107"/>
        <w:tblOverlap w:val="never"/>
        <w:tblW w:w="11052" w:type="dxa"/>
        <w:tblLook w:val="04A0" w:firstRow="1" w:lastRow="0" w:firstColumn="1" w:lastColumn="0" w:noHBand="0" w:noVBand="1"/>
      </w:tblPr>
      <w:tblGrid>
        <w:gridCol w:w="11052"/>
      </w:tblGrid>
      <w:tr w:rsidR="004B58BF" w14:paraId="09B53206" w14:textId="77777777" w:rsidTr="00D0608D">
        <w:trPr>
          <w:trHeight w:val="177"/>
        </w:trPr>
        <w:tc>
          <w:tcPr>
            <w:tcW w:w="11052" w:type="dxa"/>
          </w:tcPr>
          <w:p w14:paraId="26D66388" w14:textId="77777777" w:rsidR="004B58BF" w:rsidRPr="004B58BF" w:rsidRDefault="004B58BF" w:rsidP="00D0608D">
            <w:pPr>
              <w:jc w:val="center"/>
              <w:rPr>
                <w:sz w:val="20"/>
              </w:rPr>
            </w:pPr>
            <w:r w:rsidRPr="004B58BF">
              <w:rPr>
                <w:b/>
                <w:sz w:val="20"/>
                <w:szCs w:val="18"/>
              </w:rPr>
              <w:t>Prior Knowledge and Skills</w:t>
            </w:r>
          </w:p>
        </w:tc>
      </w:tr>
      <w:tr w:rsidR="004B58BF" w14:paraId="285F45AB" w14:textId="77777777" w:rsidTr="00D0608D">
        <w:trPr>
          <w:trHeight w:val="177"/>
        </w:trPr>
        <w:tc>
          <w:tcPr>
            <w:tcW w:w="11052" w:type="dxa"/>
            <w:shd w:val="clear" w:color="auto" w:fill="9CC2E5" w:themeFill="accent1" w:themeFillTint="99"/>
          </w:tcPr>
          <w:p w14:paraId="074CCCF3" w14:textId="77777777" w:rsidR="004B58BF" w:rsidRDefault="004B58BF" w:rsidP="00D0608D"/>
        </w:tc>
      </w:tr>
      <w:tr w:rsidR="00001996" w14:paraId="2FF72707" w14:textId="77777777" w:rsidTr="00001996">
        <w:trPr>
          <w:trHeight w:val="177"/>
        </w:trPr>
        <w:tc>
          <w:tcPr>
            <w:tcW w:w="11052" w:type="dxa"/>
            <w:shd w:val="clear" w:color="auto" w:fill="auto"/>
          </w:tcPr>
          <w:p w14:paraId="6A007E38" w14:textId="77777777" w:rsidR="00001996" w:rsidRPr="00212CEC" w:rsidRDefault="00212CEC" w:rsidP="00212CEC">
            <w:pPr>
              <w:pStyle w:val="ListParagraph"/>
              <w:numPr>
                <w:ilvl w:val="0"/>
                <w:numId w:val="5"/>
              </w:numPr>
              <w:rPr>
                <w:rFonts w:cstheme="minorHAnsi"/>
                <w:sz w:val="20"/>
                <w:szCs w:val="20"/>
              </w:rPr>
            </w:pPr>
            <w:r w:rsidRPr="00212CEC">
              <w:rPr>
                <w:rFonts w:cstheme="minorHAnsi"/>
                <w:sz w:val="20"/>
                <w:szCs w:val="20"/>
              </w:rPr>
              <w:t>distinguish between an object and the material from which it is made</w:t>
            </w:r>
          </w:p>
        </w:tc>
      </w:tr>
      <w:tr w:rsidR="00D0608D" w14:paraId="34D4DFEF" w14:textId="77777777" w:rsidTr="00001996">
        <w:trPr>
          <w:trHeight w:val="177"/>
        </w:trPr>
        <w:tc>
          <w:tcPr>
            <w:tcW w:w="11052" w:type="dxa"/>
            <w:shd w:val="clear" w:color="auto" w:fill="auto"/>
          </w:tcPr>
          <w:p w14:paraId="37A0F49C" w14:textId="77777777" w:rsidR="00D0608D" w:rsidRPr="00212CEC" w:rsidRDefault="00212CEC" w:rsidP="00212CEC">
            <w:pPr>
              <w:pStyle w:val="ListParagraph"/>
              <w:numPr>
                <w:ilvl w:val="0"/>
                <w:numId w:val="5"/>
              </w:numPr>
              <w:rPr>
                <w:rFonts w:cstheme="minorHAnsi"/>
                <w:sz w:val="20"/>
                <w:szCs w:val="20"/>
              </w:rPr>
            </w:pPr>
            <w:r w:rsidRPr="00212CEC">
              <w:rPr>
                <w:rFonts w:cstheme="minorHAnsi"/>
                <w:sz w:val="20"/>
                <w:szCs w:val="20"/>
              </w:rPr>
              <w:t>identify and name a variety of everyday materials, including wood, plastic, glass, metal, water, and rock</w:t>
            </w:r>
          </w:p>
        </w:tc>
      </w:tr>
      <w:tr w:rsidR="00D0608D" w14:paraId="3B34D4A7" w14:textId="77777777" w:rsidTr="00001996">
        <w:trPr>
          <w:trHeight w:val="177"/>
        </w:trPr>
        <w:tc>
          <w:tcPr>
            <w:tcW w:w="11052" w:type="dxa"/>
            <w:shd w:val="clear" w:color="auto" w:fill="auto"/>
          </w:tcPr>
          <w:p w14:paraId="659FB6CD" w14:textId="77777777" w:rsidR="00D0608D" w:rsidRPr="00212CEC" w:rsidRDefault="00212CEC" w:rsidP="00212CEC">
            <w:pPr>
              <w:pStyle w:val="ListParagraph"/>
              <w:numPr>
                <w:ilvl w:val="0"/>
                <w:numId w:val="5"/>
              </w:numPr>
              <w:rPr>
                <w:rFonts w:cstheme="minorHAnsi"/>
                <w:sz w:val="20"/>
                <w:szCs w:val="20"/>
              </w:rPr>
            </w:pPr>
            <w:r w:rsidRPr="00212CEC">
              <w:rPr>
                <w:rFonts w:cstheme="minorHAnsi"/>
                <w:sz w:val="20"/>
                <w:szCs w:val="20"/>
              </w:rPr>
              <w:t>describe the simple physical properties of a variety of everyday materials</w:t>
            </w:r>
          </w:p>
        </w:tc>
      </w:tr>
      <w:tr w:rsidR="00D0608D" w14:paraId="3F74A8A9" w14:textId="77777777" w:rsidTr="00001996">
        <w:trPr>
          <w:trHeight w:val="177"/>
        </w:trPr>
        <w:tc>
          <w:tcPr>
            <w:tcW w:w="11052" w:type="dxa"/>
            <w:shd w:val="clear" w:color="auto" w:fill="auto"/>
          </w:tcPr>
          <w:p w14:paraId="74CEE002" w14:textId="77777777" w:rsidR="00D0608D" w:rsidRPr="00212CEC" w:rsidRDefault="00212CEC" w:rsidP="00212CEC">
            <w:pPr>
              <w:pStyle w:val="ListParagraph"/>
              <w:numPr>
                <w:ilvl w:val="0"/>
                <w:numId w:val="5"/>
              </w:numPr>
              <w:rPr>
                <w:rFonts w:cstheme="minorHAnsi"/>
                <w:sz w:val="20"/>
                <w:szCs w:val="20"/>
              </w:rPr>
            </w:pPr>
            <w:r w:rsidRPr="00212CEC">
              <w:rPr>
                <w:rFonts w:cstheme="minorHAnsi"/>
                <w:sz w:val="20"/>
                <w:szCs w:val="20"/>
              </w:rPr>
              <w:t>compare and group together a variety of everyday materials on the basis of their simple physical properties.</w:t>
            </w:r>
          </w:p>
        </w:tc>
      </w:tr>
    </w:tbl>
    <w:p w14:paraId="79771FA7" w14:textId="0C7A9CC5" w:rsidR="004B58BF" w:rsidRPr="00B75A48" w:rsidRDefault="00DB5561" w:rsidP="004B58BF">
      <w:pPr>
        <w:tabs>
          <w:tab w:val="left" w:pos="2460"/>
        </w:tabs>
      </w:pPr>
      <w:r>
        <w:rPr>
          <w:noProof/>
          <w:lang w:eastAsia="en-GB"/>
        </w:rPr>
        <mc:AlternateContent>
          <mc:Choice Requires="wps">
            <w:drawing>
              <wp:anchor distT="0" distB="0" distL="114300" distR="114300" simplePos="0" relativeHeight="251660288" behindDoc="0" locked="0" layoutInCell="1" allowOverlap="1" wp14:anchorId="5AD434E7" wp14:editId="45B7C369">
                <wp:simplePos x="0" y="0"/>
                <wp:positionH relativeFrom="margin">
                  <wp:posOffset>4156710</wp:posOffset>
                </wp:positionH>
                <wp:positionV relativeFrom="paragraph">
                  <wp:posOffset>1112520</wp:posOffset>
                </wp:positionV>
                <wp:extent cx="2199640" cy="1924050"/>
                <wp:effectExtent l="19050" t="19050" r="10160" b="19050"/>
                <wp:wrapNone/>
                <wp:docPr id="24" name="Text Box 24"/>
                <wp:cNvGraphicFramePr/>
                <a:graphic xmlns:a="http://schemas.openxmlformats.org/drawingml/2006/main">
                  <a:graphicData uri="http://schemas.microsoft.com/office/word/2010/wordprocessingShape">
                    <wps:wsp>
                      <wps:cNvSpPr txBox="1"/>
                      <wps:spPr>
                        <a:xfrm>
                          <a:off x="0" y="0"/>
                          <a:ext cx="2199640" cy="1924050"/>
                        </a:xfrm>
                        <a:prstGeom prst="rect">
                          <a:avLst/>
                        </a:prstGeom>
                        <a:solidFill>
                          <a:schemeClr val="lt1"/>
                        </a:solidFill>
                        <a:ln w="3810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3964C457" w14:textId="77777777" w:rsidR="00D34DE0" w:rsidRPr="00D0608D" w:rsidRDefault="00D34DE0" w:rsidP="004B58BF">
                            <w:pPr>
                              <w:pStyle w:val="Default"/>
                              <w:rPr>
                                <w:b/>
                                <w:color w:val="auto"/>
                                <w:sz w:val="18"/>
                                <w:szCs w:val="18"/>
                              </w:rPr>
                            </w:pPr>
                            <w:r w:rsidRPr="00D0608D">
                              <w:rPr>
                                <w:b/>
                                <w:color w:val="auto"/>
                                <w:sz w:val="22"/>
                                <w:szCs w:val="18"/>
                              </w:rPr>
                              <w:t>Vocabulary</w:t>
                            </w:r>
                            <w:r w:rsidRPr="00D0608D">
                              <w:rPr>
                                <w:b/>
                                <w:color w:val="auto"/>
                                <w:sz w:val="18"/>
                                <w:szCs w:val="18"/>
                              </w:rPr>
                              <w:t>:</w:t>
                            </w:r>
                          </w:p>
                          <w:p w14:paraId="69CD0BC1" w14:textId="2BA880CF" w:rsidR="00D34DE0" w:rsidRPr="00DB5561" w:rsidRDefault="00D34DE0" w:rsidP="00212CEC">
                            <w:pPr>
                              <w:spacing w:after="0"/>
                              <w:rPr>
                                <w:rFonts w:asciiTheme="majorHAnsi" w:hAnsiTheme="majorHAnsi" w:cstheme="majorHAnsi"/>
                                <w:sz w:val="18"/>
                                <w:szCs w:val="18"/>
                              </w:rPr>
                            </w:pPr>
                            <w:r w:rsidRPr="00DB5561">
                              <w:rPr>
                                <w:rFonts w:asciiTheme="majorHAnsi" w:hAnsiTheme="majorHAnsi" w:cstheme="majorHAnsi"/>
                                <w:sz w:val="18"/>
                                <w:szCs w:val="18"/>
                              </w:rPr>
                              <w:t>suitable/unsuitable, use/useful, object, material, property, fabrics, elastic, foil, card/cardboard, rubber, wool, clay, hard/soft, stretchy, rigid, flexible, waterproof, absorbent, strong/weak</w:t>
                            </w:r>
                            <w:r w:rsidR="00DB5561" w:rsidRPr="00DB5561">
                              <w:rPr>
                                <w:rFonts w:asciiTheme="majorHAnsi" w:hAnsiTheme="majorHAnsi" w:cstheme="majorHAnsi"/>
                                <w:sz w:val="18"/>
                                <w:szCs w:val="18"/>
                              </w:rPr>
                              <w:t>,</w:t>
                            </w:r>
                            <w:r w:rsidRPr="00DB5561">
                              <w:rPr>
                                <w:rFonts w:asciiTheme="majorHAnsi" w:hAnsiTheme="majorHAnsi" w:cstheme="majorHAnsi"/>
                                <w:sz w:val="18"/>
                                <w:szCs w:val="18"/>
                              </w:rPr>
                              <w:t xml:space="preserve"> rough/smooth, reflective, transparent, opaque, translucent, push/pushed, pull/pulling, twist/twisting, squash/squashing, bend/bending, stretch/stretching, roll/rolling squeeze/squeezing</w:t>
                            </w:r>
                          </w:p>
                          <w:p w14:paraId="7A48D642" w14:textId="77777777" w:rsidR="00D34DE0" w:rsidRPr="005059AA" w:rsidRDefault="00D34DE0" w:rsidP="004B58BF">
                            <w:pPr>
                              <w:pStyle w:val="Defaul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D434E7" id="_x0000_t202" coordsize="21600,21600" o:spt="202" path="m,l,21600r21600,l21600,xe">
                <v:stroke joinstyle="miter"/>
                <v:path gradientshapeok="t" o:connecttype="rect"/>
              </v:shapetype>
              <v:shape id="Text Box 24" o:spid="_x0000_s1027" type="#_x0000_t202" style="position:absolute;margin-left:327.3pt;margin-top:87.6pt;width:173.2pt;height:151.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" fillcolor="white [3201]" strokecolor="#0070c0" strokeweight="3pt">
                <v:textbox>
                  <w:txbxContent>
                    <w:p w14:paraId="3964C457" w14:textId="77777777" w:rsidR="00D34DE0" w:rsidRPr="00D0608D" w:rsidRDefault="00D34DE0" w:rsidP="004B58BF">
                      <w:pPr>
                        <w:pStyle w:val="Default"/>
                        <w:rPr>
                          <w:b/>
                          <w:color w:val="auto"/>
                          <w:sz w:val="18"/>
                          <w:szCs w:val="18"/>
                        </w:rPr>
                      </w:pPr>
                      <w:r w:rsidRPr="00D0608D">
                        <w:rPr>
                          <w:b/>
                          <w:color w:val="auto"/>
                          <w:sz w:val="22"/>
                          <w:szCs w:val="18"/>
                        </w:rPr>
                        <w:t>Vocabulary</w:t>
                      </w:r>
                      <w:r w:rsidRPr="00D0608D">
                        <w:rPr>
                          <w:b/>
                          <w:color w:val="auto"/>
                          <w:sz w:val="18"/>
                          <w:szCs w:val="18"/>
                        </w:rPr>
                        <w:t>:</w:t>
                      </w:r>
                    </w:p>
                    <w:p w14:paraId="69CD0BC1" w14:textId="2BA880CF" w:rsidR="00D34DE0" w:rsidRPr="00DB5561" w:rsidRDefault="00D34DE0" w:rsidP="00212CEC">
                      <w:pPr>
                        <w:spacing w:after="0"/>
                        <w:rPr>
                          <w:rFonts w:asciiTheme="majorHAnsi" w:hAnsiTheme="majorHAnsi" w:cstheme="majorHAnsi"/>
                          <w:sz w:val="18"/>
                          <w:szCs w:val="18"/>
                        </w:rPr>
                      </w:pPr>
                      <w:r w:rsidRPr="00DB5561">
                        <w:rPr>
                          <w:rFonts w:asciiTheme="majorHAnsi" w:hAnsiTheme="majorHAnsi" w:cstheme="majorHAnsi"/>
                          <w:sz w:val="18"/>
                          <w:szCs w:val="18"/>
                        </w:rPr>
                        <w:t>suitable/unsuitable, use/useful, object, material, property, fabrics, elastic, foil, card/cardboard, rubber, wool, clay, hard/soft, stretchy, rigid, flexible, waterproof, absorbent, strong/weak</w:t>
                      </w:r>
                      <w:r w:rsidR="00DB5561" w:rsidRPr="00DB5561">
                        <w:rPr>
                          <w:rFonts w:asciiTheme="majorHAnsi" w:hAnsiTheme="majorHAnsi" w:cstheme="majorHAnsi"/>
                          <w:sz w:val="18"/>
                          <w:szCs w:val="18"/>
                        </w:rPr>
                        <w:t>,</w:t>
                      </w:r>
                      <w:r w:rsidRPr="00DB5561">
                        <w:rPr>
                          <w:rFonts w:asciiTheme="majorHAnsi" w:hAnsiTheme="majorHAnsi" w:cstheme="majorHAnsi"/>
                          <w:sz w:val="18"/>
                          <w:szCs w:val="18"/>
                        </w:rPr>
                        <w:t xml:space="preserve"> rough/smooth, reflective, transparent, opaque, translucent, push/pushed, pull/pulling, twist/twisting, squash/squashing, bend/bending, stretch/stretching, roll/rolling squeeze/squeezing</w:t>
                      </w:r>
                    </w:p>
                    <w:p w14:paraId="7A48D642" w14:textId="77777777" w:rsidR="00D34DE0" w:rsidRPr="005059AA" w:rsidRDefault="00D34DE0" w:rsidP="004B58BF">
                      <w:pPr>
                        <w:pStyle w:val="Default"/>
                      </w:pPr>
                    </w:p>
                  </w:txbxContent>
                </v:textbox>
                <w10:wrap anchorx="margin"/>
              </v:shape>
            </w:pict>
          </mc:Fallback>
        </mc:AlternateContent>
      </w:r>
      <w:r>
        <w:rPr>
          <w:noProof/>
          <w:lang w:eastAsia="en-GB"/>
        </w:rPr>
        <mc:AlternateContent>
          <mc:Choice Requires="wps">
            <w:drawing>
              <wp:anchor distT="0" distB="0" distL="114300" distR="114300" simplePos="0" relativeHeight="251666432" behindDoc="0" locked="0" layoutInCell="1" allowOverlap="1" wp14:anchorId="5165CCDE" wp14:editId="415969F1">
                <wp:simplePos x="0" y="0"/>
                <wp:positionH relativeFrom="column">
                  <wp:posOffset>-613410</wp:posOffset>
                </wp:positionH>
                <wp:positionV relativeFrom="paragraph">
                  <wp:posOffset>1135380</wp:posOffset>
                </wp:positionV>
                <wp:extent cx="4699000" cy="1901190"/>
                <wp:effectExtent l="19050" t="19050" r="25400" b="22860"/>
                <wp:wrapNone/>
                <wp:docPr id="2" name="Text Box 2"/>
                <wp:cNvGraphicFramePr/>
                <a:graphic xmlns:a="http://schemas.openxmlformats.org/drawingml/2006/main">
                  <a:graphicData uri="http://schemas.microsoft.com/office/word/2010/wordprocessingShape">
                    <wps:wsp>
                      <wps:cNvSpPr txBox="1"/>
                      <wps:spPr>
                        <a:xfrm>
                          <a:off x="0" y="0"/>
                          <a:ext cx="4699000" cy="1901190"/>
                        </a:xfrm>
                        <a:prstGeom prst="rect">
                          <a:avLst/>
                        </a:prstGeom>
                        <a:solidFill>
                          <a:schemeClr val="lt1"/>
                        </a:solidFill>
                        <a:ln w="3810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49F4E145" w14:textId="77777777" w:rsidR="00D34DE0" w:rsidRPr="00B94FE6" w:rsidRDefault="00D34DE0" w:rsidP="00E755B6">
                            <w:pPr>
                              <w:pStyle w:val="Default"/>
                              <w:rPr>
                                <w:b/>
                                <w:color w:val="auto"/>
                                <w:sz w:val="18"/>
                                <w:szCs w:val="18"/>
                              </w:rPr>
                            </w:pPr>
                            <w:r w:rsidRPr="004B58BF">
                              <w:rPr>
                                <w:b/>
                                <w:color w:val="auto"/>
                                <w:sz w:val="20"/>
                                <w:szCs w:val="18"/>
                              </w:rPr>
                              <w:t xml:space="preserve">Ideas and inspiration:   </w:t>
                            </w:r>
                          </w:p>
                          <w:p w14:paraId="5272F313" w14:textId="77777777" w:rsidR="00D34DE0" w:rsidRPr="00B94FE6" w:rsidRDefault="00D34DE0" w:rsidP="00E755B6">
                            <w:pPr>
                              <w:pStyle w:val="Default"/>
                              <w:rPr>
                                <w:b/>
                                <w:color w:val="auto"/>
                                <w:sz w:val="18"/>
                                <w:szCs w:val="18"/>
                              </w:rPr>
                            </w:pPr>
                            <w:r w:rsidRPr="00B94FE6">
                              <w:rPr>
                                <w:b/>
                                <w:color w:val="auto"/>
                                <w:sz w:val="18"/>
                                <w:szCs w:val="18"/>
                              </w:rPr>
                              <w:t xml:space="preserve">                                              </w:t>
                            </w:r>
                          </w:p>
                          <w:p w14:paraId="1EE40608" w14:textId="77777777" w:rsidR="00D34DE0" w:rsidRPr="00B94FE6" w:rsidRDefault="00D34DE0" w:rsidP="00E755B6">
                            <w:pPr>
                              <w:autoSpaceDE w:val="0"/>
                              <w:autoSpaceDN w:val="0"/>
                              <w:adjustRightInd w:val="0"/>
                              <w:spacing w:after="0" w:line="240" w:lineRule="auto"/>
                              <w:rPr>
                                <w:rFonts w:ascii="Arial" w:hAnsi="Arial" w:cs="Arial"/>
                                <w:color w:val="000000"/>
                                <w:sz w:val="18"/>
                                <w:szCs w:val="20"/>
                              </w:rPr>
                            </w:pPr>
                            <w:r w:rsidRPr="00B94FE6">
                              <w:rPr>
                                <w:rFonts w:ascii="Arial" w:hAnsi="Arial" w:cs="Arial"/>
                                <w:bCs/>
                                <w:color w:val="000000"/>
                                <w:sz w:val="18"/>
                                <w:szCs w:val="20"/>
                              </w:rPr>
                              <w:t>Charles Macintosh</w:t>
                            </w:r>
                            <w:r w:rsidRPr="00B94FE6">
                              <w:rPr>
                                <w:rFonts w:ascii="Arial" w:hAnsi="Arial" w:cs="Arial"/>
                                <w:b/>
                                <w:bCs/>
                                <w:color w:val="000000"/>
                                <w:sz w:val="18"/>
                                <w:szCs w:val="20"/>
                              </w:rPr>
                              <w:t xml:space="preserve"> </w:t>
                            </w:r>
                            <w:r w:rsidRPr="00B94FE6">
                              <w:rPr>
                                <w:rFonts w:ascii="Arial" w:hAnsi="Arial" w:cs="Arial"/>
                                <w:color w:val="000000"/>
                                <w:sz w:val="18"/>
                                <w:szCs w:val="20"/>
                              </w:rPr>
                              <w:t xml:space="preserve">(Chemist and inventor of waterproof clothing) </w:t>
                            </w:r>
                          </w:p>
                          <w:p w14:paraId="2CC82A7D" w14:textId="77777777" w:rsidR="00D34DE0" w:rsidRPr="00B94FE6" w:rsidRDefault="00DC113E" w:rsidP="00E755B6">
                            <w:pPr>
                              <w:autoSpaceDE w:val="0"/>
                              <w:autoSpaceDN w:val="0"/>
                              <w:adjustRightInd w:val="0"/>
                              <w:spacing w:after="0" w:line="240" w:lineRule="auto"/>
                              <w:rPr>
                                <w:rFonts w:ascii="Arial" w:hAnsi="Arial" w:cs="Arial"/>
                                <w:b/>
                                <w:bCs/>
                                <w:color w:val="000000"/>
                                <w:sz w:val="18"/>
                                <w:szCs w:val="20"/>
                              </w:rPr>
                            </w:pPr>
                            <w:hyperlink r:id="rId7" w:history="1">
                              <w:r w:rsidR="00D34DE0" w:rsidRPr="00B94FE6">
                                <w:rPr>
                                  <w:rStyle w:val="Hyperlink"/>
                                  <w:rFonts w:ascii="Arial" w:hAnsi="Arial" w:cs="Arial"/>
                                  <w:sz w:val="18"/>
                                  <w:szCs w:val="20"/>
                                </w:rPr>
                                <w:t>https://bpes.bp.com/super-scientists-charles-macintosh-primary</w:t>
                              </w:r>
                            </w:hyperlink>
                          </w:p>
                          <w:p w14:paraId="1612BF20" w14:textId="77777777" w:rsidR="00D34DE0" w:rsidRPr="00B94FE6" w:rsidRDefault="00D34DE0" w:rsidP="00E755B6">
                            <w:pPr>
                              <w:autoSpaceDE w:val="0"/>
                              <w:autoSpaceDN w:val="0"/>
                              <w:adjustRightInd w:val="0"/>
                              <w:spacing w:after="0" w:line="240" w:lineRule="auto"/>
                              <w:jc w:val="right"/>
                              <w:rPr>
                                <w:rFonts w:ascii="Arial" w:hAnsi="Arial" w:cs="Arial"/>
                                <w:bCs/>
                                <w:color w:val="000000"/>
                                <w:sz w:val="18"/>
                                <w:szCs w:val="20"/>
                              </w:rPr>
                            </w:pPr>
                          </w:p>
                          <w:p w14:paraId="683AED90" w14:textId="77777777" w:rsidR="00D34DE0" w:rsidRPr="00B94FE6" w:rsidRDefault="00D34DE0" w:rsidP="00E755B6">
                            <w:pPr>
                              <w:autoSpaceDE w:val="0"/>
                              <w:autoSpaceDN w:val="0"/>
                              <w:adjustRightInd w:val="0"/>
                              <w:spacing w:after="0" w:line="240" w:lineRule="auto"/>
                              <w:jc w:val="right"/>
                              <w:rPr>
                                <w:rFonts w:ascii="Arial" w:hAnsi="Arial" w:cs="Arial"/>
                                <w:color w:val="000000"/>
                                <w:sz w:val="18"/>
                                <w:szCs w:val="20"/>
                              </w:rPr>
                            </w:pPr>
                            <w:r w:rsidRPr="00B94FE6">
                              <w:rPr>
                                <w:rFonts w:ascii="Arial" w:hAnsi="Arial" w:cs="Arial"/>
                                <w:bCs/>
                                <w:color w:val="000000"/>
                                <w:sz w:val="18"/>
                                <w:szCs w:val="20"/>
                              </w:rPr>
                              <w:t xml:space="preserve">Victoria Callaghan </w:t>
                            </w:r>
                            <w:r w:rsidRPr="00B94FE6">
                              <w:rPr>
                                <w:rFonts w:ascii="Arial" w:hAnsi="Arial" w:cs="Arial"/>
                                <w:color w:val="000000"/>
                                <w:sz w:val="18"/>
                                <w:szCs w:val="20"/>
                              </w:rPr>
                              <w:t xml:space="preserve">(Develops sustainable packaging for BASF plc) </w:t>
                            </w:r>
                          </w:p>
                          <w:p w14:paraId="37B89D55" w14:textId="77777777" w:rsidR="00D34DE0" w:rsidRPr="00B94FE6" w:rsidRDefault="00D34DE0" w:rsidP="00E60733">
                            <w:pPr>
                              <w:autoSpaceDE w:val="0"/>
                              <w:autoSpaceDN w:val="0"/>
                              <w:adjustRightInd w:val="0"/>
                              <w:spacing w:after="0" w:line="240" w:lineRule="auto"/>
                              <w:rPr>
                                <w:rFonts w:ascii="Arial" w:hAnsi="Arial" w:cs="Arial"/>
                                <w:color w:val="000000"/>
                                <w:sz w:val="18"/>
                                <w:szCs w:val="20"/>
                              </w:rPr>
                            </w:pPr>
                            <w:r w:rsidRPr="00B94FE6">
                              <w:rPr>
                                <w:noProof/>
                                <w:sz w:val="18"/>
                                <w:szCs w:val="20"/>
                                <w:lang w:eastAsia="en-GB"/>
                              </w:rPr>
                              <w:drawing>
                                <wp:inline distT="0" distB="0" distL="0" distR="0" wp14:anchorId="0C1C3FFC" wp14:editId="5383F075">
                                  <wp:extent cx="423980" cy="5562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44571" cy="583275"/>
                                          </a:xfrm>
                                          <a:prstGeom prst="rect">
                                            <a:avLst/>
                                          </a:prstGeom>
                                        </pic:spPr>
                                      </pic:pic>
                                    </a:graphicData>
                                  </a:graphic>
                                </wp:inline>
                              </w:drawing>
                            </w:r>
                            <w:r w:rsidRPr="00B94FE6">
                              <w:rPr>
                                <w:rFonts w:ascii="Arial" w:hAnsi="Arial" w:cs="Arial"/>
                                <w:color w:val="000000"/>
                                <w:sz w:val="18"/>
                                <w:szCs w:val="20"/>
                              </w:rPr>
                              <w:tab/>
                            </w:r>
                            <w:r w:rsidRPr="00B94FE6">
                              <w:rPr>
                                <w:rFonts w:ascii="Arial" w:hAnsi="Arial" w:cs="Arial"/>
                                <w:color w:val="000000"/>
                                <w:sz w:val="18"/>
                                <w:szCs w:val="20"/>
                              </w:rPr>
                              <w:tab/>
                            </w:r>
                            <w:r w:rsidRPr="00B94FE6">
                              <w:rPr>
                                <w:noProof/>
                                <w:sz w:val="18"/>
                                <w:szCs w:val="20"/>
                                <w:lang w:eastAsia="en-GB"/>
                              </w:rPr>
                              <w:drawing>
                                <wp:inline distT="0" distB="0" distL="0" distR="0" wp14:anchorId="566FF8DA" wp14:editId="1A92804C">
                                  <wp:extent cx="1083822" cy="55626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106266" cy="567779"/>
                                          </a:xfrm>
                                          <a:prstGeom prst="rect">
                                            <a:avLst/>
                                          </a:prstGeom>
                                        </pic:spPr>
                                      </pic:pic>
                                    </a:graphicData>
                                  </a:graphic>
                                </wp:inline>
                              </w:drawing>
                            </w:r>
                          </w:p>
                          <w:p w14:paraId="40788E8F" w14:textId="77777777" w:rsidR="00D34DE0" w:rsidRPr="00B94FE6" w:rsidRDefault="00D34DE0" w:rsidP="00E755B6">
                            <w:pPr>
                              <w:pStyle w:val="Default"/>
                              <w:rPr>
                                <w:color w:val="auto"/>
                                <w:sz w:val="18"/>
                                <w:szCs w:val="20"/>
                              </w:rPr>
                            </w:pPr>
                            <w:r w:rsidRPr="00B94FE6">
                              <w:rPr>
                                <w:rFonts w:ascii="Arial" w:hAnsi="Arial" w:cs="Arial"/>
                                <w:bCs/>
                                <w:sz w:val="18"/>
                                <w:szCs w:val="20"/>
                              </w:rPr>
                              <w:t xml:space="preserve">Dr Pearl </w:t>
                            </w:r>
                            <w:proofErr w:type="spellStart"/>
                            <w:r w:rsidRPr="00B94FE6">
                              <w:rPr>
                                <w:rFonts w:ascii="Arial" w:hAnsi="Arial" w:cs="Arial"/>
                                <w:bCs/>
                                <w:sz w:val="18"/>
                                <w:szCs w:val="20"/>
                              </w:rPr>
                              <w:t>Agyakwa</w:t>
                            </w:r>
                            <w:proofErr w:type="spellEnd"/>
                            <w:r w:rsidRPr="00B94FE6">
                              <w:rPr>
                                <w:rFonts w:ascii="Arial" w:hAnsi="Arial" w:cs="Arial"/>
                                <w:bCs/>
                                <w:sz w:val="18"/>
                                <w:szCs w:val="20"/>
                              </w:rPr>
                              <w:t xml:space="preserve"> </w:t>
                            </w:r>
                            <w:r w:rsidRPr="00B94FE6">
                              <w:rPr>
                                <w:rFonts w:ascii="Arial" w:hAnsi="Arial" w:cs="Arial"/>
                                <w:sz w:val="18"/>
                                <w:szCs w:val="20"/>
                              </w:rPr>
                              <w:t>(Materials scientist who studies why some materials wear out and other don’</w:t>
                            </w:r>
                            <w:r w:rsidR="00B94FE6" w:rsidRPr="00B94FE6">
                              <w:rPr>
                                <w:rFonts w:ascii="Arial" w:hAnsi="Arial" w:cs="Arial"/>
                                <w:sz w:val="18"/>
                                <w:szCs w:val="20"/>
                              </w:rPr>
                              <w:t xml:space="preserve">t) </w:t>
                            </w:r>
                            <w:hyperlink r:id="rId10" w:history="1">
                              <w:r w:rsidR="00B94FE6" w:rsidRPr="00B94FE6">
                                <w:rPr>
                                  <w:rStyle w:val="Hyperlink"/>
                                  <w:rFonts w:ascii="Arial" w:hAnsi="Arial" w:cs="Arial"/>
                                  <w:sz w:val="18"/>
                                  <w:szCs w:val="20"/>
                                </w:rPr>
                                <w:t>https://pstt.org.uk/application/files/1116/2851/6355/Materials_scientist_-_Pearl_Agyakwa.pdf</w:t>
                              </w:r>
                            </w:hyperlink>
                          </w:p>
                          <w:p w14:paraId="6C01E521" w14:textId="77777777" w:rsidR="00D34DE0" w:rsidRDefault="00D34DE0" w:rsidP="00E755B6">
                            <w:pPr>
                              <w:autoSpaceDE w:val="0"/>
                              <w:autoSpaceDN w:val="0"/>
                              <w:adjustRightInd w:val="0"/>
                              <w:spacing w:after="0" w:line="240" w:lineRule="auto"/>
                              <w:rPr>
                                <w:rFonts w:ascii="Arial" w:hAnsi="Arial" w:cs="Arial"/>
                                <w:color w:val="000000"/>
                              </w:rPr>
                            </w:pPr>
                          </w:p>
                          <w:p w14:paraId="1FC01362" w14:textId="77777777" w:rsidR="00D34DE0" w:rsidRDefault="00D34DE0" w:rsidP="00E755B6">
                            <w:pPr>
                              <w:autoSpaceDE w:val="0"/>
                              <w:autoSpaceDN w:val="0"/>
                              <w:adjustRightInd w:val="0"/>
                              <w:spacing w:after="0" w:line="240" w:lineRule="auto"/>
                              <w:rPr>
                                <w:rFonts w:ascii="Arial" w:hAnsi="Arial" w:cs="Arial"/>
                                <w:color w:val="000000"/>
                              </w:rPr>
                            </w:pPr>
                          </w:p>
                          <w:p w14:paraId="26B45BC3" w14:textId="77777777" w:rsidR="00D34DE0" w:rsidRDefault="00D34DE0" w:rsidP="00E755B6">
                            <w:pPr>
                              <w:autoSpaceDE w:val="0"/>
                              <w:autoSpaceDN w:val="0"/>
                              <w:adjustRightInd w:val="0"/>
                              <w:spacing w:after="0" w:line="240" w:lineRule="auto"/>
                              <w:rPr>
                                <w:rFonts w:ascii="Arial" w:hAnsi="Arial" w:cs="Arial"/>
                                <w:color w:val="000000"/>
                              </w:rPr>
                            </w:pPr>
                          </w:p>
                          <w:p w14:paraId="7031146A" w14:textId="77777777" w:rsidR="00D34DE0" w:rsidRPr="00212CEC" w:rsidRDefault="00D34DE0" w:rsidP="00E755B6">
                            <w:pPr>
                              <w:autoSpaceDE w:val="0"/>
                              <w:autoSpaceDN w:val="0"/>
                              <w:adjustRightInd w:val="0"/>
                              <w:spacing w:after="0" w:line="240" w:lineRule="auto"/>
                              <w:rPr>
                                <w:rFonts w:ascii="Arial" w:hAnsi="Arial" w:cs="Arial"/>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65CCDE" id="_x0000_s1028" type="#_x0000_t202" style="position:absolute;margin-left:-48.3pt;margin-top:89.4pt;width:370pt;height:149.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" fillcolor="white [3201]" strokecolor="#0070c0" strokeweight="3pt">
                <v:textbox>
                  <w:txbxContent>
                    <w:p w14:paraId="49F4E145" w14:textId="77777777" w:rsidR="00D34DE0" w:rsidRPr="00B94FE6" w:rsidRDefault="00D34DE0" w:rsidP="00E755B6">
                      <w:pPr>
                        <w:pStyle w:val="Default"/>
                        <w:rPr>
                          <w:b/>
                          <w:color w:val="auto"/>
                          <w:sz w:val="18"/>
                          <w:szCs w:val="18"/>
                        </w:rPr>
                      </w:pPr>
                      <w:r w:rsidRPr="004B58BF">
                        <w:rPr>
                          <w:b/>
                          <w:color w:val="auto"/>
                          <w:sz w:val="20"/>
                          <w:szCs w:val="18"/>
                        </w:rPr>
                        <w:t xml:space="preserve">Ideas and inspiration:   </w:t>
                      </w:r>
                    </w:p>
                    <w:p w14:paraId="5272F313" w14:textId="77777777" w:rsidR="00D34DE0" w:rsidRPr="00B94FE6" w:rsidRDefault="00D34DE0" w:rsidP="00E755B6">
                      <w:pPr>
                        <w:pStyle w:val="Default"/>
                        <w:rPr>
                          <w:b/>
                          <w:color w:val="auto"/>
                          <w:sz w:val="18"/>
                          <w:szCs w:val="18"/>
                        </w:rPr>
                      </w:pPr>
                      <w:r w:rsidRPr="00B94FE6">
                        <w:rPr>
                          <w:b/>
                          <w:color w:val="auto"/>
                          <w:sz w:val="18"/>
                          <w:szCs w:val="18"/>
                        </w:rPr>
                        <w:t xml:space="preserve">                                              </w:t>
                      </w:r>
                    </w:p>
                    <w:p w14:paraId="1EE40608" w14:textId="77777777" w:rsidR="00D34DE0" w:rsidRPr="00B94FE6" w:rsidRDefault="00D34DE0" w:rsidP="00E755B6">
                      <w:pPr>
                        <w:autoSpaceDE w:val="0"/>
                        <w:autoSpaceDN w:val="0"/>
                        <w:adjustRightInd w:val="0"/>
                        <w:spacing w:after="0" w:line="240" w:lineRule="auto"/>
                        <w:rPr>
                          <w:rFonts w:ascii="Arial" w:hAnsi="Arial" w:cs="Arial"/>
                          <w:color w:val="000000"/>
                          <w:sz w:val="18"/>
                          <w:szCs w:val="20"/>
                        </w:rPr>
                      </w:pPr>
                      <w:r w:rsidRPr="00B94FE6">
                        <w:rPr>
                          <w:rFonts w:ascii="Arial" w:hAnsi="Arial" w:cs="Arial"/>
                          <w:bCs/>
                          <w:color w:val="000000"/>
                          <w:sz w:val="18"/>
                          <w:szCs w:val="20"/>
                        </w:rPr>
                        <w:t>Charles Macintosh</w:t>
                      </w:r>
                      <w:r w:rsidRPr="00B94FE6">
                        <w:rPr>
                          <w:rFonts w:ascii="Arial" w:hAnsi="Arial" w:cs="Arial"/>
                          <w:b/>
                          <w:bCs/>
                          <w:color w:val="000000"/>
                          <w:sz w:val="18"/>
                          <w:szCs w:val="20"/>
                        </w:rPr>
                        <w:t xml:space="preserve"> </w:t>
                      </w:r>
                      <w:r w:rsidRPr="00B94FE6">
                        <w:rPr>
                          <w:rFonts w:ascii="Arial" w:hAnsi="Arial" w:cs="Arial"/>
                          <w:color w:val="000000"/>
                          <w:sz w:val="18"/>
                          <w:szCs w:val="20"/>
                        </w:rPr>
                        <w:t xml:space="preserve">(Chemist and inventor of waterproof clothing) </w:t>
                      </w:r>
                    </w:p>
                    <w:p w14:paraId="2CC82A7D" w14:textId="77777777" w:rsidR="00D34DE0" w:rsidRPr="00B94FE6" w:rsidRDefault="00DB5561" w:rsidP="00E755B6">
                      <w:pPr>
                        <w:autoSpaceDE w:val="0"/>
                        <w:autoSpaceDN w:val="0"/>
                        <w:adjustRightInd w:val="0"/>
                        <w:spacing w:after="0" w:line="240" w:lineRule="auto"/>
                        <w:rPr>
                          <w:rFonts w:ascii="Arial" w:hAnsi="Arial" w:cs="Arial"/>
                          <w:b/>
                          <w:bCs/>
                          <w:color w:val="000000"/>
                          <w:sz w:val="18"/>
                          <w:szCs w:val="20"/>
                        </w:rPr>
                      </w:pPr>
                      <w:hyperlink r:id="rId11" w:history="1">
                        <w:r w:rsidR="00D34DE0" w:rsidRPr="00B94FE6">
                          <w:rPr>
                            <w:rStyle w:val="Hyperlink"/>
                            <w:rFonts w:ascii="Arial" w:hAnsi="Arial" w:cs="Arial"/>
                            <w:sz w:val="18"/>
                            <w:szCs w:val="20"/>
                          </w:rPr>
                          <w:t>https://bpes.bp.com/super-scientists-charles-macintosh-primary</w:t>
                        </w:r>
                      </w:hyperlink>
                    </w:p>
                    <w:p w14:paraId="1612BF20" w14:textId="77777777" w:rsidR="00D34DE0" w:rsidRPr="00B94FE6" w:rsidRDefault="00D34DE0" w:rsidP="00E755B6">
                      <w:pPr>
                        <w:autoSpaceDE w:val="0"/>
                        <w:autoSpaceDN w:val="0"/>
                        <w:adjustRightInd w:val="0"/>
                        <w:spacing w:after="0" w:line="240" w:lineRule="auto"/>
                        <w:jc w:val="right"/>
                        <w:rPr>
                          <w:rFonts w:ascii="Arial" w:hAnsi="Arial" w:cs="Arial"/>
                          <w:bCs/>
                          <w:color w:val="000000"/>
                          <w:sz w:val="18"/>
                          <w:szCs w:val="20"/>
                        </w:rPr>
                      </w:pPr>
                    </w:p>
                    <w:p w14:paraId="683AED90" w14:textId="77777777" w:rsidR="00D34DE0" w:rsidRPr="00B94FE6" w:rsidRDefault="00D34DE0" w:rsidP="00E755B6">
                      <w:pPr>
                        <w:autoSpaceDE w:val="0"/>
                        <w:autoSpaceDN w:val="0"/>
                        <w:adjustRightInd w:val="0"/>
                        <w:spacing w:after="0" w:line="240" w:lineRule="auto"/>
                        <w:jc w:val="right"/>
                        <w:rPr>
                          <w:rFonts w:ascii="Arial" w:hAnsi="Arial" w:cs="Arial"/>
                          <w:color w:val="000000"/>
                          <w:sz w:val="18"/>
                          <w:szCs w:val="20"/>
                        </w:rPr>
                      </w:pPr>
                      <w:r w:rsidRPr="00B94FE6">
                        <w:rPr>
                          <w:rFonts w:ascii="Arial" w:hAnsi="Arial" w:cs="Arial"/>
                          <w:bCs/>
                          <w:color w:val="000000"/>
                          <w:sz w:val="18"/>
                          <w:szCs w:val="20"/>
                        </w:rPr>
                        <w:t xml:space="preserve">Victoria Callaghan </w:t>
                      </w:r>
                      <w:r w:rsidRPr="00B94FE6">
                        <w:rPr>
                          <w:rFonts w:ascii="Arial" w:hAnsi="Arial" w:cs="Arial"/>
                          <w:color w:val="000000"/>
                          <w:sz w:val="18"/>
                          <w:szCs w:val="20"/>
                        </w:rPr>
                        <w:t xml:space="preserve">(Develops sustainable packaging for BASF plc) </w:t>
                      </w:r>
                    </w:p>
                    <w:p w14:paraId="37B89D55" w14:textId="77777777" w:rsidR="00D34DE0" w:rsidRPr="00B94FE6" w:rsidRDefault="00D34DE0" w:rsidP="00E60733">
                      <w:pPr>
                        <w:autoSpaceDE w:val="0"/>
                        <w:autoSpaceDN w:val="0"/>
                        <w:adjustRightInd w:val="0"/>
                        <w:spacing w:after="0" w:line="240" w:lineRule="auto"/>
                        <w:rPr>
                          <w:rFonts w:ascii="Arial" w:hAnsi="Arial" w:cs="Arial"/>
                          <w:color w:val="000000"/>
                          <w:sz w:val="18"/>
                          <w:szCs w:val="20"/>
                        </w:rPr>
                      </w:pPr>
                      <w:r w:rsidRPr="00B94FE6">
                        <w:rPr>
                          <w:noProof/>
                          <w:sz w:val="18"/>
                          <w:szCs w:val="20"/>
                          <w:lang w:eastAsia="en-GB"/>
                        </w:rPr>
                        <w:drawing>
                          <wp:inline distT="0" distB="0" distL="0" distR="0" wp14:anchorId="0C1C3FFC" wp14:editId="5383F075">
                            <wp:extent cx="423980" cy="5562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44571" cy="583275"/>
                                    </a:xfrm>
                                    <a:prstGeom prst="rect">
                                      <a:avLst/>
                                    </a:prstGeom>
                                  </pic:spPr>
                                </pic:pic>
                              </a:graphicData>
                            </a:graphic>
                          </wp:inline>
                        </w:drawing>
                      </w:r>
                      <w:r w:rsidRPr="00B94FE6">
                        <w:rPr>
                          <w:rFonts w:ascii="Arial" w:hAnsi="Arial" w:cs="Arial"/>
                          <w:color w:val="000000"/>
                          <w:sz w:val="18"/>
                          <w:szCs w:val="20"/>
                        </w:rPr>
                        <w:tab/>
                      </w:r>
                      <w:r w:rsidRPr="00B94FE6">
                        <w:rPr>
                          <w:rFonts w:ascii="Arial" w:hAnsi="Arial" w:cs="Arial"/>
                          <w:color w:val="000000"/>
                          <w:sz w:val="18"/>
                          <w:szCs w:val="20"/>
                        </w:rPr>
                        <w:tab/>
                      </w:r>
                      <w:r w:rsidRPr="00B94FE6">
                        <w:rPr>
                          <w:noProof/>
                          <w:sz w:val="18"/>
                          <w:szCs w:val="20"/>
                          <w:lang w:eastAsia="en-GB"/>
                        </w:rPr>
                        <w:drawing>
                          <wp:inline distT="0" distB="0" distL="0" distR="0" wp14:anchorId="566FF8DA" wp14:editId="1A92804C">
                            <wp:extent cx="1083822" cy="55626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106266" cy="567779"/>
                                    </a:xfrm>
                                    <a:prstGeom prst="rect">
                                      <a:avLst/>
                                    </a:prstGeom>
                                  </pic:spPr>
                                </pic:pic>
                              </a:graphicData>
                            </a:graphic>
                          </wp:inline>
                        </w:drawing>
                      </w:r>
                    </w:p>
                    <w:p w14:paraId="40788E8F" w14:textId="77777777" w:rsidR="00D34DE0" w:rsidRPr="00B94FE6" w:rsidRDefault="00D34DE0" w:rsidP="00E755B6">
                      <w:pPr>
                        <w:pStyle w:val="Default"/>
                        <w:rPr>
                          <w:color w:val="auto"/>
                          <w:sz w:val="18"/>
                          <w:szCs w:val="20"/>
                        </w:rPr>
                      </w:pPr>
                      <w:r w:rsidRPr="00B94FE6">
                        <w:rPr>
                          <w:rFonts w:ascii="Arial" w:hAnsi="Arial" w:cs="Arial"/>
                          <w:bCs/>
                          <w:sz w:val="18"/>
                          <w:szCs w:val="20"/>
                        </w:rPr>
                        <w:t xml:space="preserve">Dr Pearl </w:t>
                      </w:r>
                      <w:proofErr w:type="spellStart"/>
                      <w:r w:rsidRPr="00B94FE6">
                        <w:rPr>
                          <w:rFonts w:ascii="Arial" w:hAnsi="Arial" w:cs="Arial"/>
                          <w:bCs/>
                          <w:sz w:val="18"/>
                          <w:szCs w:val="20"/>
                        </w:rPr>
                        <w:t>Agyakwa</w:t>
                      </w:r>
                      <w:proofErr w:type="spellEnd"/>
                      <w:r w:rsidRPr="00B94FE6">
                        <w:rPr>
                          <w:rFonts w:ascii="Arial" w:hAnsi="Arial" w:cs="Arial"/>
                          <w:bCs/>
                          <w:sz w:val="18"/>
                          <w:szCs w:val="20"/>
                        </w:rPr>
                        <w:t xml:space="preserve"> </w:t>
                      </w:r>
                      <w:r w:rsidRPr="00B94FE6">
                        <w:rPr>
                          <w:rFonts w:ascii="Arial" w:hAnsi="Arial" w:cs="Arial"/>
                          <w:sz w:val="18"/>
                          <w:szCs w:val="20"/>
                        </w:rPr>
                        <w:t>(Materials scientist who studies why some materials wear out and other don’</w:t>
                      </w:r>
                      <w:r w:rsidR="00B94FE6" w:rsidRPr="00B94FE6">
                        <w:rPr>
                          <w:rFonts w:ascii="Arial" w:hAnsi="Arial" w:cs="Arial"/>
                          <w:sz w:val="18"/>
                          <w:szCs w:val="20"/>
                        </w:rPr>
                        <w:t xml:space="preserve">t) </w:t>
                      </w:r>
                      <w:hyperlink r:id="rId14" w:history="1">
                        <w:r w:rsidR="00B94FE6" w:rsidRPr="00B94FE6">
                          <w:rPr>
                            <w:rStyle w:val="Hyperlink"/>
                            <w:rFonts w:ascii="Arial" w:hAnsi="Arial" w:cs="Arial"/>
                            <w:sz w:val="18"/>
                            <w:szCs w:val="20"/>
                          </w:rPr>
                          <w:t>https://pstt.org.uk/application/files/1116/2851/6355/Materials_scientist_-_Pearl_Agyakwa.pdf</w:t>
                        </w:r>
                      </w:hyperlink>
                    </w:p>
                    <w:p w14:paraId="6C01E521" w14:textId="77777777" w:rsidR="00D34DE0" w:rsidRDefault="00D34DE0" w:rsidP="00E755B6">
                      <w:pPr>
                        <w:autoSpaceDE w:val="0"/>
                        <w:autoSpaceDN w:val="0"/>
                        <w:adjustRightInd w:val="0"/>
                        <w:spacing w:after="0" w:line="240" w:lineRule="auto"/>
                        <w:rPr>
                          <w:rFonts w:ascii="Arial" w:hAnsi="Arial" w:cs="Arial"/>
                          <w:color w:val="000000"/>
                        </w:rPr>
                      </w:pPr>
                    </w:p>
                    <w:p w14:paraId="1FC01362" w14:textId="77777777" w:rsidR="00D34DE0" w:rsidRDefault="00D34DE0" w:rsidP="00E755B6">
                      <w:pPr>
                        <w:autoSpaceDE w:val="0"/>
                        <w:autoSpaceDN w:val="0"/>
                        <w:adjustRightInd w:val="0"/>
                        <w:spacing w:after="0" w:line="240" w:lineRule="auto"/>
                        <w:rPr>
                          <w:rFonts w:ascii="Arial" w:hAnsi="Arial" w:cs="Arial"/>
                          <w:color w:val="000000"/>
                        </w:rPr>
                      </w:pPr>
                    </w:p>
                    <w:p w14:paraId="26B45BC3" w14:textId="77777777" w:rsidR="00D34DE0" w:rsidRDefault="00D34DE0" w:rsidP="00E755B6">
                      <w:pPr>
                        <w:autoSpaceDE w:val="0"/>
                        <w:autoSpaceDN w:val="0"/>
                        <w:adjustRightInd w:val="0"/>
                        <w:spacing w:after="0" w:line="240" w:lineRule="auto"/>
                        <w:rPr>
                          <w:rFonts w:ascii="Arial" w:hAnsi="Arial" w:cs="Arial"/>
                          <w:color w:val="000000"/>
                        </w:rPr>
                      </w:pPr>
                    </w:p>
                    <w:p w14:paraId="7031146A" w14:textId="77777777" w:rsidR="00D34DE0" w:rsidRPr="00212CEC" w:rsidRDefault="00D34DE0" w:rsidP="00E755B6">
                      <w:pPr>
                        <w:autoSpaceDE w:val="0"/>
                        <w:autoSpaceDN w:val="0"/>
                        <w:adjustRightInd w:val="0"/>
                        <w:spacing w:after="0" w:line="240" w:lineRule="auto"/>
                        <w:rPr>
                          <w:rFonts w:ascii="Arial" w:hAnsi="Arial" w:cs="Arial"/>
                          <w:color w:val="000000"/>
                        </w:rPr>
                      </w:pPr>
                    </w:p>
                  </w:txbxContent>
                </v:textbox>
              </v:shape>
            </w:pict>
          </mc:Fallback>
        </mc:AlternateContent>
      </w:r>
      <w:r w:rsidR="00E60733">
        <w:rPr>
          <w:noProof/>
          <w:lang w:eastAsia="en-GB"/>
        </w:rPr>
        <w:drawing>
          <wp:anchor distT="0" distB="0" distL="114300" distR="114300" simplePos="0" relativeHeight="251668480" behindDoc="0" locked="0" layoutInCell="1" allowOverlap="1" wp14:anchorId="18F75269" wp14:editId="63214B4D">
            <wp:simplePos x="0" y="0"/>
            <wp:positionH relativeFrom="margin">
              <wp:posOffset>3356248</wp:posOffset>
            </wp:positionH>
            <wp:positionV relativeFrom="paragraph">
              <wp:posOffset>1229995</wp:posOffset>
            </wp:positionV>
            <wp:extent cx="624840" cy="659130"/>
            <wp:effectExtent l="0" t="0" r="3810" b="762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5">
                      <a:extLst>
                        <a:ext uri="{28A0092B-C50C-407E-A947-70E740481C1C}">
                          <a14:useLocalDpi xmlns:a14="http://schemas.microsoft.com/office/drawing/2010/main" val="0"/>
                        </a:ext>
                      </a:extLst>
                    </a:blip>
                    <a:stretch>
                      <a:fillRect/>
                    </a:stretch>
                  </pic:blipFill>
                  <pic:spPr>
                    <a:xfrm>
                      <a:off x="0" y="0"/>
                      <a:ext cx="624840" cy="659130"/>
                    </a:xfrm>
                    <a:prstGeom prst="rect">
                      <a:avLst/>
                    </a:prstGeom>
                  </pic:spPr>
                </pic:pic>
              </a:graphicData>
            </a:graphic>
            <wp14:sizeRelH relativeFrom="margin">
              <wp14:pctWidth>0</wp14:pctWidth>
            </wp14:sizeRelH>
            <wp14:sizeRelV relativeFrom="margin">
              <wp14:pctHeight>0</wp14:pctHeight>
            </wp14:sizeRelV>
          </wp:anchor>
        </w:drawing>
      </w:r>
    </w:p>
    <w:p w14:paraId="6A0635B6" w14:textId="77777777" w:rsidR="004B58BF" w:rsidRPr="00B75A48" w:rsidRDefault="004B58BF" w:rsidP="004B58BF"/>
    <w:p w14:paraId="0B4784A0" w14:textId="77777777" w:rsidR="004B58BF" w:rsidRDefault="00E755B6" w:rsidP="00E755B6">
      <w:pPr>
        <w:tabs>
          <w:tab w:val="left" w:pos="7328"/>
        </w:tabs>
      </w:pPr>
      <w:r>
        <w:tab/>
      </w:r>
    </w:p>
    <w:p w14:paraId="51B7AB1E" w14:textId="77777777" w:rsidR="0042427A" w:rsidRDefault="00E755B6">
      <w:r>
        <w:rPr>
          <w:noProof/>
          <w:lang w:eastAsia="en-GB"/>
        </w:rPr>
        <w:drawing>
          <wp:anchor distT="0" distB="0" distL="114300" distR="114300" simplePos="0" relativeHeight="251669504" behindDoc="0" locked="0" layoutInCell="1" allowOverlap="1" wp14:anchorId="0F52BBEA" wp14:editId="1DD9A88E">
            <wp:simplePos x="0" y="0"/>
            <wp:positionH relativeFrom="column">
              <wp:posOffset>3284220</wp:posOffset>
            </wp:positionH>
            <wp:positionV relativeFrom="paragraph">
              <wp:posOffset>229870</wp:posOffset>
            </wp:positionV>
            <wp:extent cx="396240" cy="388620"/>
            <wp:effectExtent l="0" t="0" r="3810" b="0"/>
            <wp:wrapSquare wrapText="bothSides"/>
            <wp:docPr id="20" name="Picture 20"/>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96240" cy="388620"/>
                    </a:xfrm>
                    <a:prstGeom prst="rect">
                      <a:avLst/>
                    </a:prstGeom>
                  </pic:spPr>
                </pic:pic>
              </a:graphicData>
            </a:graphic>
            <wp14:sizeRelH relativeFrom="margin">
              <wp14:pctWidth>0</wp14:pctWidth>
            </wp14:sizeRelH>
            <wp14:sizeRelV relativeFrom="margin">
              <wp14:pctHeight>0</wp14:pctHeight>
            </wp14:sizeRelV>
          </wp:anchor>
        </w:drawing>
      </w:r>
    </w:p>
    <w:p w14:paraId="0E2C7232" w14:textId="77777777" w:rsidR="0042427A" w:rsidRDefault="0042427A"/>
    <w:p w14:paraId="5A25A8E7" w14:textId="77777777" w:rsidR="0042427A" w:rsidRDefault="0042427A"/>
    <w:p w14:paraId="734F0B49" w14:textId="77777777" w:rsidR="00B94FE6" w:rsidRDefault="00B94FE6"/>
    <w:tbl>
      <w:tblPr>
        <w:tblStyle w:val="TableGrid"/>
        <w:tblW w:w="11065" w:type="dxa"/>
        <w:tblInd w:w="-958" w:type="dxa"/>
        <w:tblLook w:val="04A0" w:firstRow="1" w:lastRow="0" w:firstColumn="1" w:lastColumn="0" w:noHBand="0" w:noVBand="1"/>
      </w:tblPr>
      <w:tblGrid>
        <w:gridCol w:w="1379"/>
        <w:gridCol w:w="6166"/>
        <w:gridCol w:w="911"/>
        <w:gridCol w:w="862"/>
        <w:gridCol w:w="992"/>
        <w:gridCol w:w="755"/>
      </w:tblGrid>
      <w:tr w:rsidR="005B2BB6" w14:paraId="166203B8" w14:textId="77777777" w:rsidTr="00B94FE6">
        <w:trPr>
          <w:trHeight w:val="213"/>
        </w:trPr>
        <w:tc>
          <w:tcPr>
            <w:tcW w:w="11065" w:type="dxa"/>
            <w:gridSpan w:val="6"/>
          </w:tcPr>
          <w:p w14:paraId="3A70D9D8" w14:textId="77777777" w:rsidR="005B2BB6" w:rsidRDefault="005B2BB6" w:rsidP="005B2BB6">
            <w:pPr>
              <w:jc w:val="center"/>
            </w:pPr>
            <w:r w:rsidRPr="001D2A67">
              <w:rPr>
                <w:b/>
                <w:sz w:val="18"/>
                <w:szCs w:val="18"/>
              </w:rPr>
              <w:t>Developing Knowledge and Skills</w:t>
            </w:r>
          </w:p>
        </w:tc>
      </w:tr>
      <w:tr w:rsidR="005B2BB6" w14:paraId="38C02FCE" w14:textId="77777777" w:rsidTr="00B94FE6">
        <w:trPr>
          <w:trHeight w:val="445"/>
        </w:trPr>
        <w:tc>
          <w:tcPr>
            <w:tcW w:w="7545" w:type="dxa"/>
            <w:gridSpan w:val="2"/>
            <w:shd w:val="clear" w:color="auto" w:fill="9CC2E5" w:themeFill="accent1" w:themeFillTint="99"/>
          </w:tcPr>
          <w:p w14:paraId="493571ED" w14:textId="77777777" w:rsidR="005B2BB6" w:rsidRPr="00B00455" w:rsidRDefault="005B2BB6" w:rsidP="005B2BB6">
            <w:pPr>
              <w:jc w:val="center"/>
              <w:rPr>
                <w:rFonts w:cstheme="minorHAnsi"/>
                <w:sz w:val="20"/>
                <w:szCs w:val="20"/>
              </w:rPr>
            </w:pPr>
            <w:r>
              <w:rPr>
                <w:rFonts w:cstheme="minorHAnsi"/>
                <w:sz w:val="20"/>
                <w:szCs w:val="20"/>
              </w:rPr>
              <w:t>Scientific Knowledge:</w:t>
            </w:r>
          </w:p>
          <w:p w14:paraId="226060E6" w14:textId="77777777" w:rsidR="005B2BB6" w:rsidRPr="00B00455" w:rsidRDefault="005B2BB6" w:rsidP="005B2BB6">
            <w:pPr>
              <w:rPr>
                <w:rFonts w:cstheme="minorHAnsi"/>
                <w:sz w:val="20"/>
                <w:szCs w:val="20"/>
              </w:rPr>
            </w:pPr>
          </w:p>
        </w:tc>
        <w:tc>
          <w:tcPr>
            <w:tcW w:w="911" w:type="dxa"/>
            <w:shd w:val="clear" w:color="auto" w:fill="9CC2E5" w:themeFill="accent1" w:themeFillTint="99"/>
          </w:tcPr>
          <w:p w14:paraId="66721C30" w14:textId="77777777" w:rsidR="005B2BB6" w:rsidRPr="00B94FE6" w:rsidRDefault="005B2BB6" w:rsidP="005B2BB6">
            <w:pPr>
              <w:jc w:val="center"/>
              <w:rPr>
                <w:rFonts w:cstheme="minorHAnsi"/>
                <w:sz w:val="18"/>
                <w:szCs w:val="20"/>
              </w:rPr>
            </w:pPr>
            <w:r w:rsidRPr="00B94FE6">
              <w:rPr>
                <w:rFonts w:cstheme="minorHAnsi"/>
                <w:sz w:val="18"/>
                <w:szCs w:val="20"/>
              </w:rPr>
              <w:t>Working Towards</w:t>
            </w:r>
          </w:p>
        </w:tc>
        <w:tc>
          <w:tcPr>
            <w:tcW w:w="862" w:type="dxa"/>
            <w:shd w:val="clear" w:color="auto" w:fill="9CC2E5" w:themeFill="accent1" w:themeFillTint="99"/>
          </w:tcPr>
          <w:p w14:paraId="42B045F6" w14:textId="77777777" w:rsidR="005B2BB6" w:rsidRPr="00170DC3" w:rsidRDefault="005B2BB6" w:rsidP="005B2BB6">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7F78D71D" w14:textId="599E3DD6" w:rsidR="005B2BB6" w:rsidRPr="00170DC3" w:rsidRDefault="00DB5561" w:rsidP="005B2BB6">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59E17130" w14:textId="77777777" w:rsidR="005B2BB6" w:rsidRPr="00170DC3" w:rsidRDefault="005B2BB6" w:rsidP="005B2BB6">
            <w:pPr>
              <w:jc w:val="center"/>
              <w:rPr>
                <w:rFonts w:cstheme="minorHAnsi"/>
                <w:sz w:val="20"/>
                <w:szCs w:val="20"/>
              </w:rPr>
            </w:pPr>
            <w:r w:rsidRPr="00170DC3">
              <w:rPr>
                <w:rFonts w:cstheme="minorHAnsi"/>
                <w:sz w:val="20"/>
                <w:szCs w:val="20"/>
              </w:rPr>
              <w:t>Above</w:t>
            </w:r>
          </w:p>
        </w:tc>
      </w:tr>
      <w:tr w:rsidR="005B2BB6" w14:paraId="6382CE7D" w14:textId="77777777" w:rsidTr="00B94FE6">
        <w:trPr>
          <w:trHeight w:val="445"/>
        </w:trPr>
        <w:tc>
          <w:tcPr>
            <w:tcW w:w="1379" w:type="dxa"/>
            <w:vMerge w:val="restart"/>
          </w:tcPr>
          <w:p w14:paraId="3FF6C4DB" w14:textId="77777777" w:rsidR="005B2BB6" w:rsidRDefault="00E60733" w:rsidP="005B2BB6">
            <w:r>
              <w:rPr>
                <w:noProof/>
                <w:lang w:eastAsia="en-GB"/>
              </w:rPr>
              <w:drawing>
                <wp:inline distT="0" distB="0" distL="0" distR="0" wp14:anchorId="373E838F" wp14:editId="7449DD96">
                  <wp:extent cx="643554" cy="578734"/>
                  <wp:effectExtent l="38100" t="38100" r="42545" b="31115"/>
                  <wp:docPr id="3" name="Picture 3" descr="Solid Liquid Gas Icon - States Of Matter Background,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id Liquid Gas Icon - States Of Matter Background, HD Png Download -  kind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54082" cy="588202"/>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6166" w:type="dxa"/>
          </w:tcPr>
          <w:p w14:paraId="78EAE949" w14:textId="77777777" w:rsidR="005B2BB6" w:rsidRPr="00DB5561" w:rsidRDefault="00B94FE6" w:rsidP="00212CEC">
            <w:pPr>
              <w:pStyle w:val="ListParagraph"/>
              <w:numPr>
                <w:ilvl w:val="0"/>
                <w:numId w:val="5"/>
              </w:numPr>
              <w:rPr>
                <w:rFonts w:cstheme="minorHAnsi"/>
                <w:sz w:val="18"/>
                <w:szCs w:val="18"/>
              </w:rPr>
            </w:pPr>
            <w:r w:rsidRPr="00DB5561">
              <w:rPr>
                <w:rFonts w:cstheme="minorHAnsi"/>
                <w:sz w:val="18"/>
                <w:szCs w:val="18"/>
              </w:rPr>
              <w:t>I</w:t>
            </w:r>
            <w:r w:rsidR="00212CEC" w:rsidRPr="00DB5561">
              <w:rPr>
                <w:rFonts w:cstheme="minorHAnsi"/>
                <w:sz w:val="18"/>
                <w:szCs w:val="18"/>
              </w:rPr>
              <w:t>dentify and compare the suitability of a variety of everyday materials, including wood, metal, plastic, glass, brick, rock, paper and cardboard for particular uses</w:t>
            </w:r>
          </w:p>
        </w:tc>
        <w:tc>
          <w:tcPr>
            <w:tcW w:w="911" w:type="dxa"/>
          </w:tcPr>
          <w:p w14:paraId="67048CA7" w14:textId="77777777" w:rsidR="005B2BB6" w:rsidRPr="00B94FE6" w:rsidRDefault="005B2BB6" w:rsidP="005B2BB6">
            <w:pPr>
              <w:rPr>
                <w:sz w:val="18"/>
              </w:rPr>
            </w:pPr>
          </w:p>
        </w:tc>
        <w:tc>
          <w:tcPr>
            <w:tcW w:w="862" w:type="dxa"/>
          </w:tcPr>
          <w:p w14:paraId="3494DBAE" w14:textId="77777777" w:rsidR="005B2BB6" w:rsidRDefault="005B2BB6" w:rsidP="005B2BB6"/>
        </w:tc>
        <w:tc>
          <w:tcPr>
            <w:tcW w:w="992" w:type="dxa"/>
          </w:tcPr>
          <w:p w14:paraId="4DBC6319" w14:textId="77777777" w:rsidR="005B2BB6" w:rsidRDefault="005B2BB6" w:rsidP="005B2BB6"/>
        </w:tc>
        <w:tc>
          <w:tcPr>
            <w:tcW w:w="755" w:type="dxa"/>
          </w:tcPr>
          <w:p w14:paraId="4F329B76" w14:textId="77777777" w:rsidR="005B2BB6" w:rsidRDefault="005B2BB6" w:rsidP="005B2BB6"/>
        </w:tc>
      </w:tr>
      <w:tr w:rsidR="005B2BB6" w14:paraId="2B34A4B7" w14:textId="77777777" w:rsidTr="00B94FE6">
        <w:trPr>
          <w:trHeight w:val="480"/>
        </w:trPr>
        <w:tc>
          <w:tcPr>
            <w:tcW w:w="1379" w:type="dxa"/>
            <w:vMerge/>
          </w:tcPr>
          <w:p w14:paraId="2C387C56" w14:textId="77777777" w:rsidR="005B2BB6" w:rsidRDefault="005B2BB6" w:rsidP="005B2BB6"/>
        </w:tc>
        <w:tc>
          <w:tcPr>
            <w:tcW w:w="6166" w:type="dxa"/>
          </w:tcPr>
          <w:p w14:paraId="0E06AA70" w14:textId="77777777" w:rsidR="005B2BB6" w:rsidRPr="005059AA" w:rsidRDefault="00B94FE6" w:rsidP="00212CEC">
            <w:pPr>
              <w:pStyle w:val="ListParagraph"/>
              <w:numPr>
                <w:ilvl w:val="0"/>
                <w:numId w:val="5"/>
              </w:numPr>
              <w:rPr>
                <w:rFonts w:cstheme="minorHAnsi"/>
                <w:sz w:val="20"/>
                <w:szCs w:val="20"/>
              </w:rPr>
            </w:pPr>
            <w:r>
              <w:rPr>
                <w:rFonts w:cstheme="minorHAnsi"/>
                <w:sz w:val="20"/>
                <w:szCs w:val="20"/>
              </w:rPr>
              <w:t>F</w:t>
            </w:r>
            <w:r w:rsidR="00212CEC" w:rsidRPr="00212CEC">
              <w:rPr>
                <w:rFonts w:cstheme="minorHAnsi"/>
                <w:sz w:val="20"/>
                <w:szCs w:val="20"/>
              </w:rPr>
              <w:t>ind out how the shapes of solid objects made from some materials can be changed by squashing, bending, twisting and stretching.</w:t>
            </w:r>
          </w:p>
        </w:tc>
        <w:tc>
          <w:tcPr>
            <w:tcW w:w="911" w:type="dxa"/>
          </w:tcPr>
          <w:p w14:paraId="30C55132" w14:textId="77777777" w:rsidR="005B2BB6" w:rsidRPr="00B94FE6" w:rsidRDefault="005B2BB6" w:rsidP="005B2BB6">
            <w:pPr>
              <w:rPr>
                <w:sz w:val="18"/>
              </w:rPr>
            </w:pPr>
          </w:p>
        </w:tc>
        <w:tc>
          <w:tcPr>
            <w:tcW w:w="862" w:type="dxa"/>
          </w:tcPr>
          <w:p w14:paraId="1CC8C215" w14:textId="77777777" w:rsidR="005B2BB6" w:rsidRDefault="005B2BB6" w:rsidP="005B2BB6"/>
        </w:tc>
        <w:tc>
          <w:tcPr>
            <w:tcW w:w="992" w:type="dxa"/>
          </w:tcPr>
          <w:p w14:paraId="5CCA6E14" w14:textId="77777777" w:rsidR="005B2BB6" w:rsidRDefault="005B2BB6" w:rsidP="005B2BB6"/>
        </w:tc>
        <w:tc>
          <w:tcPr>
            <w:tcW w:w="755" w:type="dxa"/>
          </w:tcPr>
          <w:p w14:paraId="5CEDD5EC" w14:textId="77777777" w:rsidR="005B2BB6" w:rsidRDefault="005B2BB6" w:rsidP="005B2BB6"/>
        </w:tc>
      </w:tr>
      <w:tr w:rsidR="00DB5561" w14:paraId="6B6E0316" w14:textId="77777777" w:rsidTr="00B94FE6">
        <w:trPr>
          <w:trHeight w:val="445"/>
        </w:trPr>
        <w:tc>
          <w:tcPr>
            <w:tcW w:w="7545" w:type="dxa"/>
            <w:gridSpan w:val="2"/>
            <w:shd w:val="clear" w:color="auto" w:fill="9CC2E5" w:themeFill="accent1" w:themeFillTint="99"/>
          </w:tcPr>
          <w:p w14:paraId="1D9FBC20" w14:textId="77777777" w:rsidR="00DB5561" w:rsidRDefault="00DB5561" w:rsidP="00DB5561">
            <w:pPr>
              <w:pStyle w:val="ListParagraph"/>
              <w:ind w:left="360"/>
              <w:jc w:val="center"/>
              <w:rPr>
                <w:rFonts w:cstheme="minorHAnsi"/>
                <w:sz w:val="20"/>
                <w:szCs w:val="20"/>
              </w:rPr>
            </w:pPr>
            <w:r>
              <w:rPr>
                <w:rFonts w:cstheme="minorHAnsi"/>
                <w:sz w:val="20"/>
                <w:szCs w:val="20"/>
              </w:rPr>
              <w:t>Working Scientifically (Skills): Do:</w:t>
            </w:r>
          </w:p>
        </w:tc>
        <w:tc>
          <w:tcPr>
            <w:tcW w:w="911" w:type="dxa"/>
            <w:shd w:val="clear" w:color="auto" w:fill="9CC2E5" w:themeFill="accent1" w:themeFillTint="99"/>
          </w:tcPr>
          <w:p w14:paraId="1400E195" w14:textId="61314E1C" w:rsidR="00DB5561" w:rsidRPr="00B94FE6" w:rsidRDefault="00DB5561" w:rsidP="00DB5561">
            <w:pPr>
              <w:jc w:val="center"/>
              <w:rPr>
                <w:rFonts w:cstheme="minorHAnsi"/>
                <w:sz w:val="18"/>
                <w:szCs w:val="20"/>
              </w:rPr>
            </w:pPr>
            <w:r w:rsidRPr="00B94FE6">
              <w:rPr>
                <w:rFonts w:cstheme="minorHAnsi"/>
                <w:sz w:val="18"/>
                <w:szCs w:val="20"/>
              </w:rPr>
              <w:t>Working Towards</w:t>
            </w:r>
          </w:p>
        </w:tc>
        <w:tc>
          <w:tcPr>
            <w:tcW w:w="862" w:type="dxa"/>
            <w:shd w:val="clear" w:color="auto" w:fill="9CC2E5" w:themeFill="accent1" w:themeFillTint="99"/>
          </w:tcPr>
          <w:p w14:paraId="00DACF53" w14:textId="637A9A6B" w:rsidR="00DB5561" w:rsidRPr="00170DC3" w:rsidRDefault="00DB5561" w:rsidP="00DB5561">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65504D7C" w14:textId="47C486A3" w:rsidR="00DB5561" w:rsidRPr="00170DC3" w:rsidRDefault="00DB5561" w:rsidP="00DB5561">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54B97FF0" w14:textId="6973365C" w:rsidR="00DB5561" w:rsidRPr="00170DC3" w:rsidRDefault="00DB5561" w:rsidP="00DB5561">
            <w:pPr>
              <w:jc w:val="center"/>
              <w:rPr>
                <w:rFonts w:cstheme="minorHAnsi"/>
                <w:sz w:val="20"/>
                <w:szCs w:val="20"/>
              </w:rPr>
            </w:pPr>
            <w:r w:rsidRPr="00170DC3">
              <w:rPr>
                <w:rFonts w:cstheme="minorHAnsi"/>
                <w:sz w:val="20"/>
                <w:szCs w:val="20"/>
              </w:rPr>
              <w:t>Above</w:t>
            </w:r>
          </w:p>
        </w:tc>
      </w:tr>
      <w:tr w:rsidR="00212CEC" w14:paraId="79193ACC" w14:textId="77777777" w:rsidTr="00B94FE6">
        <w:trPr>
          <w:trHeight w:val="225"/>
        </w:trPr>
        <w:tc>
          <w:tcPr>
            <w:tcW w:w="1379" w:type="dxa"/>
            <w:vMerge w:val="restart"/>
            <w:shd w:val="clear" w:color="auto" w:fill="FFFFFF" w:themeFill="background1"/>
            <w:vAlign w:val="center"/>
          </w:tcPr>
          <w:p w14:paraId="76794838" w14:textId="77777777" w:rsidR="00212CEC" w:rsidRPr="00F24AC5" w:rsidRDefault="00212CEC" w:rsidP="00F24AC5">
            <w:pPr>
              <w:jc w:val="center"/>
            </w:pPr>
            <w:r>
              <w:rPr>
                <w:noProof/>
                <w:lang w:eastAsia="en-GB"/>
              </w:rPr>
              <w:drawing>
                <wp:inline distT="0" distB="0" distL="0" distR="0" wp14:anchorId="50C6BF20" wp14:editId="739EFD5F">
                  <wp:extent cx="289367" cy="282714"/>
                  <wp:effectExtent l="38100" t="38100" r="34925" b="412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02743" cy="295783"/>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356B220B" wp14:editId="6A05D5A3">
                  <wp:extent cx="283168" cy="286579"/>
                  <wp:effectExtent l="38100" t="38100" r="41275" b="3746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00759" cy="304382"/>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6166" w:type="dxa"/>
            <w:shd w:val="clear" w:color="auto" w:fill="FFFFFF" w:themeFill="background1"/>
          </w:tcPr>
          <w:p w14:paraId="25D47578" w14:textId="77777777" w:rsidR="00212CEC" w:rsidRPr="00212CEC" w:rsidRDefault="00212CEC" w:rsidP="00212CEC">
            <w:pPr>
              <w:pStyle w:val="ListParagraph"/>
              <w:numPr>
                <w:ilvl w:val="0"/>
                <w:numId w:val="5"/>
              </w:numPr>
              <w:rPr>
                <w:rFonts w:cstheme="minorHAnsi"/>
                <w:sz w:val="20"/>
                <w:szCs w:val="20"/>
              </w:rPr>
            </w:pPr>
            <w:r w:rsidRPr="00212CEC">
              <w:rPr>
                <w:rFonts w:cstheme="minorHAnsi"/>
                <w:sz w:val="20"/>
                <w:szCs w:val="20"/>
              </w:rPr>
              <w:t>Identify and classify</w:t>
            </w:r>
          </w:p>
        </w:tc>
        <w:tc>
          <w:tcPr>
            <w:tcW w:w="911" w:type="dxa"/>
            <w:shd w:val="clear" w:color="auto" w:fill="FFFFFF" w:themeFill="background1"/>
          </w:tcPr>
          <w:p w14:paraId="62AB5070" w14:textId="77777777" w:rsidR="00212CEC" w:rsidRPr="00B94FE6" w:rsidRDefault="00212CEC" w:rsidP="005B2BB6">
            <w:pPr>
              <w:rPr>
                <w:sz w:val="18"/>
              </w:rPr>
            </w:pPr>
          </w:p>
        </w:tc>
        <w:tc>
          <w:tcPr>
            <w:tcW w:w="862" w:type="dxa"/>
            <w:shd w:val="clear" w:color="auto" w:fill="FFFFFF" w:themeFill="background1"/>
          </w:tcPr>
          <w:p w14:paraId="6139BC57" w14:textId="77777777" w:rsidR="00212CEC" w:rsidRDefault="00212CEC" w:rsidP="005B2BB6"/>
        </w:tc>
        <w:tc>
          <w:tcPr>
            <w:tcW w:w="992" w:type="dxa"/>
            <w:shd w:val="clear" w:color="auto" w:fill="FFFFFF" w:themeFill="background1"/>
          </w:tcPr>
          <w:p w14:paraId="7EFB45C5" w14:textId="77777777" w:rsidR="00212CEC" w:rsidRDefault="00212CEC" w:rsidP="005B2BB6"/>
        </w:tc>
        <w:tc>
          <w:tcPr>
            <w:tcW w:w="755" w:type="dxa"/>
            <w:shd w:val="clear" w:color="auto" w:fill="FFFFFF" w:themeFill="background1"/>
          </w:tcPr>
          <w:p w14:paraId="08B0938D" w14:textId="77777777" w:rsidR="00212CEC" w:rsidRDefault="00212CEC" w:rsidP="005B2BB6"/>
        </w:tc>
      </w:tr>
      <w:tr w:rsidR="00212CEC" w14:paraId="22FEBAD4" w14:textId="77777777" w:rsidTr="00B94FE6">
        <w:trPr>
          <w:trHeight w:val="445"/>
        </w:trPr>
        <w:tc>
          <w:tcPr>
            <w:tcW w:w="1379" w:type="dxa"/>
            <w:vMerge/>
            <w:shd w:val="clear" w:color="auto" w:fill="FFFFFF" w:themeFill="background1"/>
            <w:vAlign w:val="center"/>
          </w:tcPr>
          <w:p w14:paraId="57F19540" w14:textId="77777777" w:rsidR="00212CEC" w:rsidRDefault="00212CEC" w:rsidP="00F24AC5">
            <w:pPr>
              <w:jc w:val="center"/>
              <w:rPr>
                <w:noProof/>
                <w:lang w:eastAsia="en-GB"/>
              </w:rPr>
            </w:pPr>
          </w:p>
        </w:tc>
        <w:tc>
          <w:tcPr>
            <w:tcW w:w="6166" w:type="dxa"/>
            <w:shd w:val="clear" w:color="auto" w:fill="FFFFFF" w:themeFill="background1"/>
          </w:tcPr>
          <w:p w14:paraId="69F79CE0" w14:textId="77777777" w:rsidR="00212CEC" w:rsidRPr="00DB5561" w:rsidRDefault="00212CEC" w:rsidP="00212CEC">
            <w:pPr>
              <w:pStyle w:val="ListParagraph"/>
              <w:numPr>
                <w:ilvl w:val="0"/>
                <w:numId w:val="5"/>
              </w:numPr>
              <w:rPr>
                <w:rFonts w:cstheme="minorHAnsi"/>
                <w:sz w:val="18"/>
                <w:szCs w:val="18"/>
              </w:rPr>
            </w:pPr>
            <w:r w:rsidRPr="00DB5561">
              <w:rPr>
                <w:rFonts w:cstheme="minorHAnsi"/>
                <w:sz w:val="18"/>
                <w:szCs w:val="18"/>
              </w:rPr>
              <w:t>Use simple features to compare objects, materials and living things and, with help, decide how to sort and group them, observe changes over time, and, with guidance, they should begin to notice patterns and relationships.</w:t>
            </w:r>
          </w:p>
        </w:tc>
        <w:tc>
          <w:tcPr>
            <w:tcW w:w="911" w:type="dxa"/>
            <w:shd w:val="clear" w:color="auto" w:fill="FFFFFF" w:themeFill="background1"/>
          </w:tcPr>
          <w:p w14:paraId="5B4A3B67" w14:textId="77777777" w:rsidR="00212CEC" w:rsidRPr="00B94FE6" w:rsidRDefault="00212CEC" w:rsidP="005B2BB6">
            <w:pPr>
              <w:rPr>
                <w:sz w:val="18"/>
              </w:rPr>
            </w:pPr>
          </w:p>
        </w:tc>
        <w:tc>
          <w:tcPr>
            <w:tcW w:w="862" w:type="dxa"/>
            <w:shd w:val="clear" w:color="auto" w:fill="FFFFFF" w:themeFill="background1"/>
          </w:tcPr>
          <w:p w14:paraId="49D5CC30" w14:textId="77777777" w:rsidR="00212CEC" w:rsidRDefault="00212CEC" w:rsidP="005B2BB6"/>
        </w:tc>
        <w:tc>
          <w:tcPr>
            <w:tcW w:w="992" w:type="dxa"/>
            <w:shd w:val="clear" w:color="auto" w:fill="FFFFFF" w:themeFill="background1"/>
          </w:tcPr>
          <w:p w14:paraId="2A072B40" w14:textId="77777777" w:rsidR="00212CEC" w:rsidRDefault="00212CEC" w:rsidP="005B2BB6"/>
        </w:tc>
        <w:tc>
          <w:tcPr>
            <w:tcW w:w="755" w:type="dxa"/>
            <w:shd w:val="clear" w:color="auto" w:fill="FFFFFF" w:themeFill="background1"/>
          </w:tcPr>
          <w:p w14:paraId="7012F99C" w14:textId="77777777" w:rsidR="00212CEC" w:rsidRDefault="00212CEC" w:rsidP="005B2BB6"/>
        </w:tc>
      </w:tr>
      <w:tr w:rsidR="00DB5561" w14:paraId="4265792D" w14:textId="77777777" w:rsidTr="00B94FE6">
        <w:trPr>
          <w:trHeight w:val="445"/>
        </w:trPr>
        <w:tc>
          <w:tcPr>
            <w:tcW w:w="7545" w:type="dxa"/>
            <w:gridSpan w:val="2"/>
            <w:shd w:val="clear" w:color="auto" w:fill="9CC2E5" w:themeFill="accent1" w:themeFillTint="99"/>
          </w:tcPr>
          <w:p w14:paraId="215212E3" w14:textId="77777777" w:rsidR="00DB5561" w:rsidRDefault="00DB5561" w:rsidP="00DB5561">
            <w:pPr>
              <w:pStyle w:val="ListParagraph"/>
              <w:ind w:left="360"/>
              <w:jc w:val="center"/>
              <w:rPr>
                <w:rFonts w:cstheme="minorHAnsi"/>
                <w:sz w:val="20"/>
                <w:szCs w:val="20"/>
              </w:rPr>
            </w:pPr>
            <w:r>
              <w:rPr>
                <w:rFonts w:cstheme="minorHAnsi"/>
                <w:sz w:val="20"/>
                <w:szCs w:val="20"/>
              </w:rPr>
              <w:t>Working Scientifically (Skills): Record:</w:t>
            </w:r>
          </w:p>
        </w:tc>
        <w:tc>
          <w:tcPr>
            <w:tcW w:w="911" w:type="dxa"/>
            <w:shd w:val="clear" w:color="auto" w:fill="9CC2E5" w:themeFill="accent1" w:themeFillTint="99"/>
          </w:tcPr>
          <w:p w14:paraId="64AB46F5" w14:textId="588F35DC" w:rsidR="00DB5561" w:rsidRPr="00B94FE6" w:rsidRDefault="00DB5561" w:rsidP="00DB5561">
            <w:pPr>
              <w:jc w:val="center"/>
              <w:rPr>
                <w:rFonts w:cstheme="minorHAnsi"/>
                <w:sz w:val="18"/>
                <w:szCs w:val="20"/>
              </w:rPr>
            </w:pPr>
            <w:r w:rsidRPr="00B94FE6">
              <w:rPr>
                <w:rFonts w:cstheme="minorHAnsi"/>
                <w:sz w:val="18"/>
                <w:szCs w:val="20"/>
              </w:rPr>
              <w:t>Working Towards</w:t>
            </w:r>
          </w:p>
        </w:tc>
        <w:tc>
          <w:tcPr>
            <w:tcW w:w="862" w:type="dxa"/>
            <w:shd w:val="clear" w:color="auto" w:fill="9CC2E5" w:themeFill="accent1" w:themeFillTint="99"/>
          </w:tcPr>
          <w:p w14:paraId="19CE238F" w14:textId="1601CD88" w:rsidR="00DB5561" w:rsidRPr="00170DC3" w:rsidRDefault="00DB5561" w:rsidP="00DB5561">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1436F6C6" w14:textId="6F01DC5B" w:rsidR="00DB5561" w:rsidRPr="00170DC3" w:rsidRDefault="00DB5561" w:rsidP="00DB5561">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1BA5CAE5" w14:textId="11FAA48F" w:rsidR="00DB5561" w:rsidRPr="00170DC3" w:rsidRDefault="00DB5561" w:rsidP="00DB5561">
            <w:pPr>
              <w:jc w:val="center"/>
              <w:rPr>
                <w:rFonts w:cstheme="minorHAnsi"/>
                <w:sz w:val="20"/>
                <w:szCs w:val="20"/>
              </w:rPr>
            </w:pPr>
            <w:r w:rsidRPr="00170DC3">
              <w:rPr>
                <w:rFonts w:cstheme="minorHAnsi"/>
                <w:sz w:val="20"/>
                <w:szCs w:val="20"/>
              </w:rPr>
              <w:t>Above</w:t>
            </w:r>
          </w:p>
        </w:tc>
      </w:tr>
      <w:tr w:rsidR="00687CB9" w14:paraId="26855608" w14:textId="77777777" w:rsidTr="00B94FE6">
        <w:trPr>
          <w:trHeight w:val="369"/>
        </w:trPr>
        <w:tc>
          <w:tcPr>
            <w:tcW w:w="1379" w:type="dxa"/>
            <w:shd w:val="clear" w:color="auto" w:fill="auto"/>
            <w:vAlign w:val="center"/>
          </w:tcPr>
          <w:p w14:paraId="49E67FD9" w14:textId="77777777" w:rsidR="00687CB9" w:rsidRPr="00F24AC5" w:rsidRDefault="00687CB9" w:rsidP="00F24AC5">
            <w:pPr>
              <w:jc w:val="center"/>
            </w:pPr>
            <w:r>
              <w:rPr>
                <w:noProof/>
                <w:lang w:eastAsia="en-GB"/>
              </w:rPr>
              <w:drawing>
                <wp:inline distT="0" distB="0" distL="0" distR="0" wp14:anchorId="7CE1BFA7" wp14:editId="7B826A04">
                  <wp:extent cx="243068" cy="254782"/>
                  <wp:effectExtent l="38100" t="38100" r="43180" b="3111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52696" cy="264874"/>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552A2180" wp14:editId="4C5403B1">
                  <wp:extent cx="237369" cy="240162"/>
                  <wp:effectExtent l="38100" t="38100" r="29845" b="4572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55098" cy="258100"/>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6166" w:type="dxa"/>
            <w:shd w:val="clear" w:color="auto" w:fill="auto"/>
          </w:tcPr>
          <w:p w14:paraId="2AC39322" w14:textId="77777777" w:rsidR="00212CEC" w:rsidRDefault="00E60733" w:rsidP="00E60733">
            <w:pPr>
              <w:pStyle w:val="ListParagraph"/>
              <w:numPr>
                <w:ilvl w:val="0"/>
                <w:numId w:val="5"/>
              </w:numPr>
              <w:rPr>
                <w:rFonts w:asciiTheme="majorHAnsi" w:hAnsiTheme="majorHAnsi" w:cstheme="majorHAnsi"/>
                <w:color w:val="FF0000"/>
                <w:sz w:val="20"/>
                <w:szCs w:val="20"/>
              </w:rPr>
            </w:pPr>
            <w:r>
              <w:rPr>
                <w:rFonts w:asciiTheme="majorHAnsi" w:hAnsiTheme="majorHAnsi" w:cstheme="majorHAnsi"/>
                <w:sz w:val="20"/>
                <w:szCs w:val="20"/>
              </w:rPr>
              <w:t>Gather and record d</w:t>
            </w:r>
            <w:r w:rsidR="00212CEC" w:rsidRPr="00E60733">
              <w:rPr>
                <w:rFonts w:cstheme="minorHAnsi"/>
                <w:sz w:val="20"/>
                <w:szCs w:val="20"/>
              </w:rPr>
              <w:t>ata</w:t>
            </w:r>
            <w:r w:rsidR="00212CEC" w:rsidRPr="009542EB">
              <w:rPr>
                <w:rFonts w:asciiTheme="majorHAnsi" w:hAnsiTheme="majorHAnsi" w:cstheme="majorHAnsi"/>
                <w:sz w:val="20"/>
                <w:szCs w:val="20"/>
              </w:rPr>
              <w:t xml:space="preserve"> to help in answering questions.</w:t>
            </w:r>
            <w:r w:rsidR="00212CEC">
              <w:rPr>
                <w:rFonts w:asciiTheme="majorHAnsi" w:hAnsiTheme="majorHAnsi" w:cstheme="majorHAnsi"/>
                <w:sz w:val="20"/>
                <w:szCs w:val="20"/>
              </w:rPr>
              <w:t xml:space="preserve"> </w:t>
            </w:r>
          </w:p>
          <w:p w14:paraId="2BF03706" w14:textId="77777777" w:rsidR="00687CB9" w:rsidRPr="00E60733" w:rsidRDefault="00687CB9" w:rsidP="00E60733">
            <w:pPr>
              <w:rPr>
                <w:rFonts w:cstheme="minorHAnsi"/>
                <w:sz w:val="20"/>
                <w:szCs w:val="20"/>
              </w:rPr>
            </w:pPr>
          </w:p>
        </w:tc>
        <w:tc>
          <w:tcPr>
            <w:tcW w:w="911" w:type="dxa"/>
            <w:shd w:val="clear" w:color="auto" w:fill="auto"/>
          </w:tcPr>
          <w:p w14:paraId="397BB972" w14:textId="77777777" w:rsidR="00687CB9" w:rsidRPr="00B94FE6" w:rsidRDefault="00687CB9" w:rsidP="00687CB9">
            <w:pPr>
              <w:jc w:val="center"/>
              <w:rPr>
                <w:rFonts w:cstheme="minorHAnsi"/>
                <w:sz w:val="18"/>
                <w:szCs w:val="20"/>
              </w:rPr>
            </w:pPr>
          </w:p>
        </w:tc>
        <w:tc>
          <w:tcPr>
            <w:tcW w:w="862" w:type="dxa"/>
            <w:shd w:val="clear" w:color="auto" w:fill="auto"/>
          </w:tcPr>
          <w:p w14:paraId="5A862334" w14:textId="77777777" w:rsidR="00687CB9" w:rsidRPr="00170DC3" w:rsidRDefault="00687CB9" w:rsidP="00687CB9">
            <w:pPr>
              <w:jc w:val="center"/>
              <w:rPr>
                <w:rFonts w:cstheme="minorHAnsi"/>
                <w:sz w:val="20"/>
                <w:szCs w:val="20"/>
              </w:rPr>
            </w:pPr>
          </w:p>
        </w:tc>
        <w:tc>
          <w:tcPr>
            <w:tcW w:w="992" w:type="dxa"/>
            <w:shd w:val="clear" w:color="auto" w:fill="auto"/>
          </w:tcPr>
          <w:p w14:paraId="67016518" w14:textId="77777777" w:rsidR="00687CB9" w:rsidRPr="00170DC3" w:rsidRDefault="00687CB9" w:rsidP="00687CB9">
            <w:pPr>
              <w:jc w:val="center"/>
              <w:rPr>
                <w:rFonts w:cstheme="minorHAnsi"/>
                <w:sz w:val="20"/>
                <w:szCs w:val="20"/>
              </w:rPr>
            </w:pPr>
          </w:p>
        </w:tc>
        <w:tc>
          <w:tcPr>
            <w:tcW w:w="755" w:type="dxa"/>
            <w:shd w:val="clear" w:color="auto" w:fill="auto"/>
          </w:tcPr>
          <w:p w14:paraId="3B903671" w14:textId="77777777" w:rsidR="00687CB9" w:rsidRPr="00170DC3" w:rsidRDefault="00687CB9" w:rsidP="00687CB9">
            <w:pPr>
              <w:jc w:val="center"/>
              <w:rPr>
                <w:rFonts w:cstheme="minorHAnsi"/>
                <w:sz w:val="20"/>
                <w:szCs w:val="20"/>
              </w:rPr>
            </w:pPr>
          </w:p>
        </w:tc>
      </w:tr>
      <w:tr w:rsidR="00DB5561" w14:paraId="49AA71C2" w14:textId="77777777" w:rsidTr="00B94FE6">
        <w:trPr>
          <w:trHeight w:val="445"/>
        </w:trPr>
        <w:tc>
          <w:tcPr>
            <w:tcW w:w="7545" w:type="dxa"/>
            <w:gridSpan w:val="2"/>
            <w:shd w:val="clear" w:color="auto" w:fill="9CC2E5" w:themeFill="accent1" w:themeFillTint="99"/>
          </w:tcPr>
          <w:p w14:paraId="64424799" w14:textId="77777777" w:rsidR="00DB5561" w:rsidRDefault="00DB5561" w:rsidP="00DB5561">
            <w:pPr>
              <w:pStyle w:val="ListParagraph"/>
              <w:ind w:left="360"/>
              <w:jc w:val="center"/>
              <w:rPr>
                <w:rFonts w:cstheme="minorHAnsi"/>
                <w:sz w:val="20"/>
                <w:szCs w:val="20"/>
              </w:rPr>
            </w:pPr>
            <w:r>
              <w:rPr>
                <w:rFonts w:cstheme="minorHAnsi"/>
                <w:sz w:val="20"/>
                <w:szCs w:val="20"/>
              </w:rPr>
              <w:t>Working Scientifically (Skills): Review:</w:t>
            </w:r>
          </w:p>
        </w:tc>
        <w:tc>
          <w:tcPr>
            <w:tcW w:w="911" w:type="dxa"/>
            <w:shd w:val="clear" w:color="auto" w:fill="9CC2E5" w:themeFill="accent1" w:themeFillTint="99"/>
          </w:tcPr>
          <w:p w14:paraId="5DC1987D" w14:textId="54B739D2" w:rsidR="00DB5561" w:rsidRPr="00B94FE6" w:rsidRDefault="00DB5561" w:rsidP="00DB5561">
            <w:pPr>
              <w:jc w:val="center"/>
              <w:rPr>
                <w:rFonts w:cstheme="minorHAnsi"/>
                <w:sz w:val="18"/>
                <w:szCs w:val="20"/>
              </w:rPr>
            </w:pPr>
            <w:r w:rsidRPr="00B94FE6">
              <w:rPr>
                <w:rFonts w:cstheme="minorHAnsi"/>
                <w:sz w:val="18"/>
                <w:szCs w:val="20"/>
              </w:rPr>
              <w:t>Working Towards</w:t>
            </w:r>
          </w:p>
        </w:tc>
        <w:tc>
          <w:tcPr>
            <w:tcW w:w="862" w:type="dxa"/>
            <w:shd w:val="clear" w:color="auto" w:fill="9CC2E5" w:themeFill="accent1" w:themeFillTint="99"/>
          </w:tcPr>
          <w:p w14:paraId="6703E06E" w14:textId="5F9E5F45" w:rsidR="00DB5561" w:rsidRPr="00170DC3" w:rsidRDefault="00DB5561" w:rsidP="00DB5561">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1AC5C0D1" w14:textId="45656F60" w:rsidR="00DB5561" w:rsidRPr="00170DC3" w:rsidRDefault="00DB5561" w:rsidP="00DB5561">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2F82D823" w14:textId="2DDFE46C" w:rsidR="00DB5561" w:rsidRPr="00170DC3" w:rsidRDefault="00DB5561" w:rsidP="00DB5561">
            <w:pPr>
              <w:jc w:val="center"/>
              <w:rPr>
                <w:rFonts w:cstheme="minorHAnsi"/>
                <w:sz w:val="20"/>
                <w:szCs w:val="20"/>
              </w:rPr>
            </w:pPr>
            <w:r w:rsidRPr="00170DC3">
              <w:rPr>
                <w:rFonts w:cstheme="minorHAnsi"/>
                <w:sz w:val="20"/>
                <w:szCs w:val="20"/>
              </w:rPr>
              <w:t>Above</w:t>
            </w:r>
          </w:p>
        </w:tc>
      </w:tr>
      <w:tr w:rsidR="00687CB9" w14:paraId="0A5F3BAA" w14:textId="77777777" w:rsidTr="00B94FE6">
        <w:trPr>
          <w:trHeight w:val="313"/>
        </w:trPr>
        <w:tc>
          <w:tcPr>
            <w:tcW w:w="1379" w:type="dxa"/>
            <w:vMerge w:val="restart"/>
            <w:shd w:val="clear" w:color="auto" w:fill="FFFFFF" w:themeFill="background1"/>
          </w:tcPr>
          <w:p w14:paraId="2ADAFE6A" w14:textId="77777777" w:rsidR="00687CB9" w:rsidRPr="00B94FE6" w:rsidRDefault="00B94FE6" w:rsidP="00B94FE6">
            <w:pPr>
              <w:rPr>
                <w:rFonts w:cstheme="minorHAnsi"/>
                <w:sz w:val="20"/>
                <w:szCs w:val="20"/>
              </w:rPr>
            </w:pPr>
            <w:r>
              <w:rPr>
                <w:noProof/>
                <w:lang w:eastAsia="en-GB"/>
              </w:rPr>
              <w:drawing>
                <wp:inline distT="0" distB="0" distL="0" distR="0" wp14:anchorId="4E1E6F1F" wp14:editId="0099DF98">
                  <wp:extent cx="706055" cy="223344"/>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719103" cy="227471"/>
                          </a:xfrm>
                          <a:prstGeom prst="rect">
                            <a:avLst/>
                          </a:prstGeom>
                        </pic:spPr>
                      </pic:pic>
                    </a:graphicData>
                  </a:graphic>
                </wp:inline>
              </w:drawing>
            </w:r>
          </w:p>
        </w:tc>
        <w:tc>
          <w:tcPr>
            <w:tcW w:w="6166" w:type="dxa"/>
            <w:shd w:val="clear" w:color="auto" w:fill="FFFFFF" w:themeFill="background1"/>
          </w:tcPr>
          <w:p w14:paraId="2E5EE14E" w14:textId="77777777" w:rsidR="00687CB9" w:rsidRPr="005059AA" w:rsidRDefault="00212CEC" w:rsidP="00687CB9">
            <w:pPr>
              <w:pStyle w:val="ListParagraph"/>
              <w:numPr>
                <w:ilvl w:val="0"/>
                <w:numId w:val="5"/>
              </w:numPr>
              <w:rPr>
                <w:rFonts w:cstheme="minorHAnsi"/>
                <w:sz w:val="20"/>
                <w:szCs w:val="20"/>
              </w:rPr>
            </w:pPr>
            <w:r w:rsidRPr="009542EB">
              <w:rPr>
                <w:rFonts w:asciiTheme="majorHAnsi" w:hAnsiTheme="majorHAnsi" w:cstheme="majorHAnsi"/>
                <w:sz w:val="20"/>
                <w:szCs w:val="20"/>
              </w:rPr>
              <w:t>Use observations and ideas to suggest answers to questions.</w:t>
            </w:r>
          </w:p>
        </w:tc>
        <w:tc>
          <w:tcPr>
            <w:tcW w:w="911" w:type="dxa"/>
            <w:shd w:val="clear" w:color="auto" w:fill="FFFFFF" w:themeFill="background1"/>
          </w:tcPr>
          <w:p w14:paraId="08F63B0A" w14:textId="77777777" w:rsidR="00687CB9" w:rsidRPr="00B94FE6" w:rsidRDefault="00687CB9" w:rsidP="00687CB9">
            <w:pPr>
              <w:rPr>
                <w:sz w:val="18"/>
              </w:rPr>
            </w:pPr>
          </w:p>
        </w:tc>
        <w:tc>
          <w:tcPr>
            <w:tcW w:w="862" w:type="dxa"/>
            <w:shd w:val="clear" w:color="auto" w:fill="FFFFFF" w:themeFill="background1"/>
          </w:tcPr>
          <w:p w14:paraId="6943AFF8" w14:textId="77777777" w:rsidR="00687CB9" w:rsidRDefault="00687CB9" w:rsidP="00687CB9"/>
        </w:tc>
        <w:tc>
          <w:tcPr>
            <w:tcW w:w="992" w:type="dxa"/>
            <w:shd w:val="clear" w:color="auto" w:fill="FFFFFF" w:themeFill="background1"/>
          </w:tcPr>
          <w:p w14:paraId="64C2A5EB" w14:textId="77777777" w:rsidR="00687CB9" w:rsidRDefault="00687CB9" w:rsidP="00687CB9"/>
        </w:tc>
        <w:tc>
          <w:tcPr>
            <w:tcW w:w="755" w:type="dxa"/>
            <w:shd w:val="clear" w:color="auto" w:fill="FFFFFF" w:themeFill="background1"/>
          </w:tcPr>
          <w:p w14:paraId="1A6406A2" w14:textId="77777777" w:rsidR="00687CB9" w:rsidRDefault="00687CB9" w:rsidP="00687CB9"/>
        </w:tc>
      </w:tr>
      <w:tr w:rsidR="00687CB9" w14:paraId="4980DCB5" w14:textId="77777777" w:rsidTr="00B94FE6">
        <w:trPr>
          <w:trHeight w:val="445"/>
        </w:trPr>
        <w:tc>
          <w:tcPr>
            <w:tcW w:w="1379" w:type="dxa"/>
            <w:vMerge/>
            <w:shd w:val="clear" w:color="auto" w:fill="FFFFFF" w:themeFill="background1"/>
          </w:tcPr>
          <w:p w14:paraId="02808ED3" w14:textId="77777777" w:rsidR="00687CB9" w:rsidRDefault="00687CB9" w:rsidP="00687CB9">
            <w:pPr>
              <w:pStyle w:val="ListParagraph"/>
              <w:ind w:left="360"/>
              <w:jc w:val="center"/>
              <w:rPr>
                <w:rFonts w:cstheme="minorHAnsi"/>
                <w:sz w:val="20"/>
                <w:szCs w:val="20"/>
              </w:rPr>
            </w:pPr>
          </w:p>
        </w:tc>
        <w:tc>
          <w:tcPr>
            <w:tcW w:w="6166" w:type="dxa"/>
            <w:shd w:val="clear" w:color="auto" w:fill="FFFFFF" w:themeFill="background1"/>
          </w:tcPr>
          <w:p w14:paraId="18F3F29F" w14:textId="77777777" w:rsidR="00687CB9" w:rsidRPr="005059AA" w:rsidRDefault="00212CEC" w:rsidP="00212CEC">
            <w:pPr>
              <w:pStyle w:val="ListParagraph"/>
              <w:numPr>
                <w:ilvl w:val="0"/>
                <w:numId w:val="5"/>
              </w:numPr>
              <w:rPr>
                <w:rFonts w:cstheme="minorHAnsi"/>
                <w:sz w:val="20"/>
                <w:szCs w:val="20"/>
              </w:rPr>
            </w:pPr>
            <w:r w:rsidRPr="00212CEC">
              <w:rPr>
                <w:rFonts w:cstheme="minorHAnsi"/>
                <w:sz w:val="20"/>
                <w:szCs w:val="20"/>
              </w:rPr>
              <w:t>With help, record and communicate their findings in a range of ways and begin to use simple scientific language.</w:t>
            </w:r>
          </w:p>
        </w:tc>
        <w:tc>
          <w:tcPr>
            <w:tcW w:w="911" w:type="dxa"/>
            <w:shd w:val="clear" w:color="auto" w:fill="FFFFFF" w:themeFill="background1"/>
          </w:tcPr>
          <w:p w14:paraId="61AF798E" w14:textId="77777777" w:rsidR="00687CB9" w:rsidRPr="00B94FE6" w:rsidRDefault="00687CB9" w:rsidP="00687CB9">
            <w:pPr>
              <w:rPr>
                <w:sz w:val="18"/>
              </w:rPr>
            </w:pPr>
          </w:p>
        </w:tc>
        <w:tc>
          <w:tcPr>
            <w:tcW w:w="862" w:type="dxa"/>
            <w:shd w:val="clear" w:color="auto" w:fill="FFFFFF" w:themeFill="background1"/>
          </w:tcPr>
          <w:p w14:paraId="23D72B7B" w14:textId="77777777" w:rsidR="00687CB9" w:rsidRDefault="00687CB9" w:rsidP="00687CB9"/>
        </w:tc>
        <w:tc>
          <w:tcPr>
            <w:tcW w:w="992" w:type="dxa"/>
            <w:shd w:val="clear" w:color="auto" w:fill="FFFFFF" w:themeFill="background1"/>
          </w:tcPr>
          <w:p w14:paraId="10ABE0EF" w14:textId="77777777" w:rsidR="00687CB9" w:rsidRDefault="00687CB9" w:rsidP="00687CB9"/>
        </w:tc>
        <w:tc>
          <w:tcPr>
            <w:tcW w:w="755" w:type="dxa"/>
            <w:shd w:val="clear" w:color="auto" w:fill="FFFFFF" w:themeFill="background1"/>
          </w:tcPr>
          <w:p w14:paraId="2CE0DCBC" w14:textId="77777777" w:rsidR="00687CB9" w:rsidRDefault="00687CB9" w:rsidP="00687CB9"/>
        </w:tc>
      </w:tr>
      <w:tr w:rsidR="00DB5561" w14:paraId="5073C1B1" w14:textId="77777777" w:rsidTr="00B94FE6">
        <w:trPr>
          <w:trHeight w:val="445"/>
        </w:trPr>
        <w:tc>
          <w:tcPr>
            <w:tcW w:w="7545" w:type="dxa"/>
            <w:gridSpan w:val="2"/>
            <w:shd w:val="clear" w:color="auto" w:fill="9CC2E5" w:themeFill="accent1" w:themeFillTint="99"/>
          </w:tcPr>
          <w:p w14:paraId="6F9FDF5F" w14:textId="77777777" w:rsidR="00DB5561" w:rsidRPr="00D3776B" w:rsidRDefault="00DB5561" w:rsidP="00DB5561">
            <w:pPr>
              <w:pStyle w:val="ListParagraph"/>
              <w:ind w:left="360"/>
              <w:jc w:val="center"/>
              <w:rPr>
                <w:rFonts w:cstheme="minorHAnsi"/>
                <w:sz w:val="20"/>
                <w:szCs w:val="20"/>
              </w:rPr>
            </w:pPr>
            <w:r>
              <w:rPr>
                <w:rFonts w:cstheme="minorHAnsi"/>
                <w:sz w:val="20"/>
                <w:szCs w:val="20"/>
              </w:rPr>
              <w:t>Working Scientifically (Enquiries): Identifying, grouping, and classifying:</w:t>
            </w:r>
          </w:p>
        </w:tc>
        <w:tc>
          <w:tcPr>
            <w:tcW w:w="911" w:type="dxa"/>
            <w:shd w:val="clear" w:color="auto" w:fill="9CC2E5" w:themeFill="accent1" w:themeFillTint="99"/>
          </w:tcPr>
          <w:p w14:paraId="6349349F" w14:textId="65F4490D" w:rsidR="00DB5561" w:rsidRPr="00B94FE6" w:rsidRDefault="00DB5561" w:rsidP="00DB5561">
            <w:pPr>
              <w:jc w:val="center"/>
              <w:rPr>
                <w:rFonts w:cstheme="minorHAnsi"/>
                <w:sz w:val="18"/>
                <w:szCs w:val="20"/>
              </w:rPr>
            </w:pPr>
            <w:r w:rsidRPr="00B94FE6">
              <w:rPr>
                <w:rFonts w:cstheme="minorHAnsi"/>
                <w:sz w:val="18"/>
                <w:szCs w:val="20"/>
              </w:rPr>
              <w:t>Working Towards</w:t>
            </w:r>
          </w:p>
        </w:tc>
        <w:tc>
          <w:tcPr>
            <w:tcW w:w="862" w:type="dxa"/>
            <w:shd w:val="clear" w:color="auto" w:fill="9CC2E5" w:themeFill="accent1" w:themeFillTint="99"/>
          </w:tcPr>
          <w:p w14:paraId="0A74B45F" w14:textId="04EC1465" w:rsidR="00DB5561" w:rsidRPr="00170DC3" w:rsidRDefault="00DB5561" w:rsidP="00DB5561">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3A38569C" w14:textId="2A0DF58E" w:rsidR="00DB5561" w:rsidRPr="00170DC3" w:rsidRDefault="00DB5561" w:rsidP="00DB5561">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1E5F7E0F" w14:textId="20AAB609" w:rsidR="00DB5561" w:rsidRPr="00170DC3" w:rsidRDefault="00DB5561" w:rsidP="00DB5561">
            <w:pPr>
              <w:jc w:val="center"/>
              <w:rPr>
                <w:rFonts w:cstheme="minorHAnsi"/>
                <w:sz w:val="20"/>
                <w:szCs w:val="20"/>
              </w:rPr>
            </w:pPr>
            <w:r w:rsidRPr="00170DC3">
              <w:rPr>
                <w:rFonts w:cstheme="minorHAnsi"/>
                <w:sz w:val="20"/>
                <w:szCs w:val="20"/>
              </w:rPr>
              <w:t>Above</w:t>
            </w:r>
          </w:p>
        </w:tc>
      </w:tr>
      <w:tr w:rsidR="00687CB9" w14:paraId="6675D40D" w14:textId="77777777" w:rsidTr="00B94FE6">
        <w:trPr>
          <w:trHeight w:val="185"/>
        </w:trPr>
        <w:tc>
          <w:tcPr>
            <w:tcW w:w="1379" w:type="dxa"/>
            <w:vAlign w:val="center"/>
          </w:tcPr>
          <w:p w14:paraId="03DA7EA4" w14:textId="77777777" w:rsidR="00687CB9" w:rsidRDefault="00687CB9" w:rsidP="00687CB9">
            <w:pPr>
              <w:jc w:val="center"/>
            </w:pPr>
            <w:r>
              <w:rPr>
                <w:noProof/>
                <w:lang w:eastAsia="en-GB"/>
              </w:rPr>
              <w:drawing>
                <wp:inline distT="0" distB="0" distL="0" distR="0" wp14:anchorId="2A2369D7" wp14:editId="2BA0299C">
                  <wp:extent cx="185195" cy="187107"/>
                  <wp:effectExtent l="38100" t="38100" r="43815" b="41910"/>
                  <wp:docPr id="50" name="Picture 50" descr="Enquiry_approaches_banner_1560x350_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quiry_approaches_banner_1560x350_px.pn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67111" t="13460" r="16508" b="12774"/>
                          <a:stretch/>
                        </pic:blipFill>
                        <pic:spPr bwMode="auto">
                          <a:xfrm>
                            <a:off x="0" y="0"/>
                            <a:ext cx="204731" cy="206845"/>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inline>
              </w:drawing>
            </w:r>
          </w:p>
        </w:tc>
        <w:tc>
          <w:tcPr>
            <w:tcW w:w="6166" w:type="dxa"/>
          </w:tcPr>
          <w:p w14:paraId="70391D29" w14:textId="77777777" w:rsidR="00687CB9" w:rsidRPr="00B94FE6" w:rsidRDefault="00D34DE0" w:rsidP="00B94FE6">
            <w:pPr>
              <w:pStyle w:val="ListParagraph"/>
              <w:numPr>
                <w:ilvl w:val="0"/>
                <w:numId w:val="5"/>
              </w:numPr>
              <w:rPr>
                <w:rFonts w:cstheme="minorHAnsi"/>
                <w:sz w:val="20"/>
                <w:szCs w:val="20"/>
              </w:rPr>
            </w:pPr>
            <w:r w:rsidRPr="00B94FE6">
              <w:rPr>
                <w:rFonts w:cstheme="minorHAnsi"/>
                <w:sz w:val="20"/>
                <w:szCs w:val="20"/>
              </w:rPr>
              <w:t>Use own criteria to classify materials</w:t>
            </w:r>
          </w:p>
        </w:tc>
        <w:tc>
          <w:tcPr>
            <w:tcW w:w="911" w:type="dxa"/>
          </w:tcPr>
          <w:p w14:paraId="5A20A7F4" w14:textId="77777777" w:rsidR="00687CB9" w:rsidRPr="00B94FE6" w:rsidRDefault="00687CB9" w:rsidP="00687CB9">
            <w:pPr>
              <w:rPr>
                <w:sz w:val="18"/>
              </w:rPr>
            </w:pPr>
          </w:p>
        </w:tc>
        <w:tc>
          <w:tcPr>
            <w:tcW w:w="862" w:type="dxa"/>
          </w:tcPr>
          <w:p w14:paraId="31D8116F" w14:textId="77777777" w:rsidR="00687CB9" w:rsidRDefault="00687CB9" w:rsidP="00687CB9"/>
        </w:tc>
        <w:tc>
          <w:tcPr>
            <w:tcW w:w="992" w:type="dxa"/>
          </w:tcPr>
          <w:p w14:paraId="4921A857" w14:textId="77777777" w:rsidR="00687CB9" w:rsidRDefault="00687CB9" w:rsidP="00687CB9"/>
        </w:tc>
        <w:tc>
          <w:tcPr>
            <w:tcW w:w="755" w:type="dxa"/>
          </w:tcPr>
          <w:p w14:paraId="2B43E35B" w14:textId="77777777" w:rsidR="00687CB9" w:rsidRDefault="00687CB9" w:rsidP="00687CB9"/>
        </w:tc>
      </w:tr>
      <w:tr w:rsidR="00DB5561" w14:paraId="2C8DB810" w14:textId="77777777" w:rsidTr="00B94FE6">
        <w:trPr>
          <w:trHeight w:val="399"/>
        </w:trPr>
        <w:tc>
          <w:tcPr>
            <w:tcW w:w="7545" w:type="dxa"/>
            <w:gridSpan w:val="2"/>
            <w:shd w:val="clear" w:color="auto" w:fill="9CC2E5" w:themeFill="accent1" w:themeFillTint="99"/>
          </w:tcPr>
          <w:p w14:paraId="5154E730" w14:textId="77777777" w:rsidR="00DB5561" w:rsidRDefault="00DB5561" w:rsidP="00DB5561">
            <w:pPr>
              <w:pStyle w:val="ListParagraph"/>
              <w:ind w:left="360"/>
              <w:jc w:val="center"/>
              <w:rPr>
                <w:rFonts w:cstheme="minorHAnsi"/>
                <w:sz w:val="20"/>
                <w:szCs w:val="20"/>
              </w:rPr>
            </w:pPr>
            <w:r>
              <w:rPr>
                <w:rFonts w:cstheme="minorHAnsi"/>
                <w:sz w:val="20"/>
                <w:szCs w:val="20"/>
              </w:rPr>
              <w:t>Working Scientifically (Enquiries): Comparative/ fair testing:</w:t>
            </w:r>
          </w:p>
        </w:tc>
        <w:tc>
          <w:tcPr>
            <w:tcW w:w="911" w:type="dxa"/>
            <w:shd w:val="clear" w:color="auto" w:fill="9CC2E5" w:themeFill="accent1" w:themeFillTint="99"/>
          </w:tcPr>
          <w:p w14:paraId="41360EEE" w14:textId="215008D5" w:rsidR="00DB5561" w:rsidRPr="00B94FE6" w:rsidRDefault="00DB5561" w:rsidP="00DB5561">
            <w:pPr>
              <w:jc w:val="center"/>
              <w:rPr>
                <w:rFonts w:cstheme="minorHAnsi"/>
                <w:sz w:val="18"/>
                <w:szCs w:val="20"/>
              </w:rPr>
            </w:pPr>
            <w:r w:rsidRPr="00B94FE6">
              <w:rPr>
                <w:rFonts w:cstheme="minorHAnsi"/>
                <w:sz w:val="18"/>
                <w:szCs w:val="20"/>
              </w:rPr>
              <w:t>Working Towards</w:t>
            </w:r>
          </w:p>
        </w:tc>
        <w:tc>
          <w:tcPr>
            <w:tcW w:w="862" w:type="dxa"/>
            <w:shd w:val="clear" w:color="auto" w:fill="9CC2E5" w:themeFill="accent1" w:themeFillTint="99"/>
          </w:tcPr>
          <w:p w14:paraId="51E788EA" w14:textId="53B161E5" w:rsidR="00DB5561" w:rsidRPr="00170DC3" w:rsidRDefault="00DB5561" w:rsidP="00DB5561">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3A7C6BA6" w14:textId="0951A018" w:rsidR="00DB5561" w:rsidRPr="00170DC3" w:rsidRDefault="00DB5561" w:rsidP="00DB5561">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523A95B2" w14:textId="4FB24982" w:rsidR="00DB5561" w:rsidRPr="00170DC3" w:rsidRDefault="00DB5561" w:rsidP="00DB5561">
            <w:pPr>
              <w:jc w:val="center"/>
              <w:rPr>
                <w:rFonts w:cstheme="minorHAnsi"/>
                <w:sz w:val="20"/>
                <w:szCs w:val="20"/>
              </w:rPr>
            </w:pPr>
            <w:r w:rsidRPr="00170DC3">
              <w:rPr>
                <w:rFonts w:cstheme="minorHAnsi"/>
                <w:sz w:val="20"/>
                <w:szCs w:val="20"/>
              </w:rPr>
              <w:t>Above</w:t>
            </w:r>
          </w:p>
        </w:tc>
      </w:tr>
      <w:tr w:rsidR="00687CB9" w14:paraId="6E4AE1DD" w14:textId="77777777" w:rsidTr="00B94FE6">
        <w:trPr>
          <w:trHeight w:val="335"/>
        </w:trPr>
        <w:tc>
          <w:tcPr>
            <w:tcW w:w="1379" w:type="dxa"/>
            <w:vAlign w:val="center"/>
          </w:tcPr>
          <w:p w14:paraId="53DB14F4" w14:textId="77777777" w:rsidR="00687CB9" w:rsidRDefault="00687CB9" w:rsidP="00687CB9">
            <w:pPr>
              <w:jc w:val="center"/>
            </w:pPr>
            <w:r>
              <w:rPr>
                <w:noProof/>
                <w:lang w:eastAsia="en-GB"/>
              </w:rPr>
              <w:drawing>
                <wp:inline distT="0" distB="0" distL="0" distR="0" wp14:anchorId="3A69161C" wp14:editId="6C81F67D">
                  <wp:extent cx="208345" cy="208479"/>
                  <wp:effectExtent l="38100" t="38100" r="39370" b="39370"/>
                  <wp:docPr id="45" name="Picture 45" descr="Enquiry_approaches_banner_1560x350_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quiry_approaches_banner_1560x350_px.pn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13460" r="83461" b="12774"/>
                          <a:stretch/>
                        </pic:blipFill>
                        <pic:spPr bwMode="auto">
                          <a:xfrm>
                            <a:off x="0" y="0"/>
                            <a:ext cx="229627" cy="229774"/>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inline>
              </w:drawing>
            </w:r>
          </w:p>
        </w:tc>
        <w:tc>
          <w:tcPr>
            <w:tcW w:w="6166" w:type="dxa"/>
          </w:tcPr>
          <w:p w14:paraId="16BFB800" w14:textId="77777777" w:rsidR="00687CB9" w:rsidRPr="00B94FE6" w:rsidRDefault="00D34DE0" w:rsidP="00B94FE6">
            <w:pPr>
              <w:pStyle w:val="ListParagraph"/>
              <w:numPr>
                <w:ilvl w:val="0"/>
                <w:numId w:val="5"/>
              </w:numPr>
              <w:rPr>
                <w:rFonts w:cstheme="minorHAnsi"/>
                <w:sz w:val="20"/>
                <w:szCs w:val="20"/>
              </w:rPr>
            </w:pPr>
            <w:r w:rsidRPr="00D34DE0">
              <w:rPr>
                <w:rFonts w:cstheme="minorHAnsi"/>
                <w:sz w:val="20"/>
                <w:szCs w:val="20"/>
              </w:rPr>
              <w:t>Te</w:t>
            </w:r>
            <w:r w:rsidR="00B94FE6">
              <w:rPr>
                <w:rFonts w:cstheme="minorHAnsi"/>
                <w:sz w:val="20"/>
                <w:szCs w:val="20"/>
              </w:rPr>
              <w:t>st materials for different uses.</w:t>
            </w:r>
          </w:p>
        </w:tc>
        <w:tc>
          <w:tcPr>
            <w:tcW w:w="911" w:type="dxa"/>
          </w:tcPr>
          <w:p w14:paraId="540285EE" w14:textId="77777777" w:rsidR="00687CB9" w:rsidRDefault="00687CB9" w:rsidP="00687CB9"/>
        </w:tc>
        <w:tc>
          <w:tcPr>
            <w:tcW w:w="862" w:type="dxa"/>
          </w:tcPr>
          <w:p w14:paraId="7FD8E28F" w14:textId="77777777" w:rsidR="00687CB9" w:rsidRDefault="00687CB9" w:rsidP="00687CB9"/>
        </w:tc>
        <w:tc>
          <w:tcPr>
            <w:tcW w:w="992" w:type="dxa"/>
          </w:tcPr>
          <w:p w14:paraId="3E7885C1" w14:textId="77777777" w:rsidR="00687CB9" w:rsidRDefault="00687CB9" w:rsidP="00687CB9"/>
        </w:tc>
        <w:tc>
          <w:tcPr>
            <w:tcW w:w="755" w:type="dxa"/>
          </w:tcPr>
          <w:p w14:paraId="30B0160E" w14:textId="77777777" w:rsidR="00687CB9" w:rsidRDefault="00687CB9" w:rsidP="00687CB9"/>
        </w:tc>
      </w:tr>
      <w:tr w:rsidR="00687CB9" w14:paraId="588FABE8" w14:textId="77777777" w:rsidTr="00B94FE6">
        <w:trPr>
          <w:trHeight w:val="480"/>
        </w:trPr>
        <w:tc>
          <w:tcPr>
            <w:tcW w:w="11065" w:type="dxa"/>
            <w:gridSpan w:val="6"/>
          </w:tcPr>
          <w:p w14:paraId="49C7BFC4" w14:textId="0F078864" w:rsidR="00687CB9" w:rsidRDefault="00DC113E" w:rsidP="00687CB9">
            <w:r>
              <w:t xml:space="preserve">What have I learnt? </w:t>
            </w:r>
            <w:r w:rsidR="00687CB9">
              <w:t>_________________________________________________________________________________________</w:t>
            </w:r>
          </w:p>
          <w:p w14:paraId="0F148C03" w14:textId="77777777" w:rsidR="00687CB9" w:rsidRDefault="00687CB9" w:rsidP="00687CB9">
            <w:r>
              <w:t>___________________________________________________________________________________________________</w:t>
            </w:r>
          </w:p>
          <w:p w14:paraId="224BFF59" w14:textId="77777777" w:rsidR="00687CB9" w:rsidRDefault="00687CB9" w:rsidP="00687CB9"/>
        </w:tc>
      </w:tr>
    </w:tbl>
    <w:p w14:paraId="1AC2D46D" w14:textId="77777777" w:rsidR="005B2BB6" w:rsidRDefault="005B2BB6"/>
    <w:sectPr w:rsidR="005B2BB6" w:rsidSect="00D0608D">
      <w:pgSz w:w="11906" w:h="16838"/>
      <w:pgMar w:top="1440" w:right="1440" w:bottom="1440" w:left="1440" w:header="57" w:footer="5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Preplay">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9.25pt;height:89.25pt" o:bullet="t">
        <v:imagedata r:id="rId1" o:title="rsz_langshott_v6_roundal_smallest"/>
      </v:shape>
    </w:pict>
  </w:numPicBullet>
  <w:abstractNum w:abstractNumId="0" w15:restartNumberingAfterBreak="0">
    <w:nsid w:val="0CF4146D"/>
    <w:multiLevelType w:val="hybridMultilevel"/>
    <w:tmpl w:val="88A22180"/>
    <w:lvl w:ilvl="0" w:tplc="AD4023FC">
      <w:start w:val="1"/>
      <w:numFmt w:val="bullet"/>
      <w:lvlText w:val=""/>
      <w:lvlPicBulletId w:val="0"/>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623BD38"/>
    <w:multiLevelType w:val="hybridMultilevel"/>
    <w:tmpl w:val="1C25808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296663B7"/>
    <w:multiLevelType w:val="hybridMultilevel"/>
    <w:tmpl w:val="73A2713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6F36A4"/>
    <w:multiLevelType w:val="hybridMultilevel"/>
    <w:tmpl w:val="673606FC"/>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4356DB"/>
    <w:multiLevelType w:val="hybridMultilevel"/>
    <w:tmpl w:val="B6766F5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536001"/>
    <w:multiLevelType w:val="hybridMultilevel"/>
    <w:tmpl w:val="95322B02"/>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8BF"/>
    <w:rsid w:val="00001996"/>
    <w:rsid w:val="00181078"/>
    <w:rsid w:val="00212CEC"/>
    <w:rsid w:val="003F3756"/>
    <w:rsid w:val="00423E01"/>
    <w:rsid w:val="0042427A"/>
    <w:rsid w:val="004B58BF"/>
    <w:rsid w:val="005059AA"/>
    <w:rsid w:val="005B2BB6"/>
    <w:rsid w:val="005E4BFF"/>
    <w:rsid w:val="00687CB9"/>
    <w:rsid w:val="00695408"/>
    <w:rsid w:val="008A13FA"/>
    <w:rsid w:val="00A55CC5"/>
    <w:rsid w:val="00A9603B"/>
    <w:rsid w:val="00B725AF"/>
    <w:rsid w:val="00B94FE6"/>
    <w:rsid w:val="00BF309A"/>
    <w:rsid w:val="00BF3F5F"/>
    <w:rsid w:val="00BF5581"/>
    <w:rsid w:val="00C274F6"/>
    <w:rsid w:val="00D0608D"/>
    <w:rsid w:val="00D34DE0"/>
    <w:rsid w:val="00DB5561"/>
    <w:rsid w:val="00DC113E"/>
    <w:rsid w:val="00E60733"/>
    <w:rsid w:val="00E755B6"/>
    <w:rsid w:val="00EE5A02"/>
    <w:rsid w:val="00F24AC5"/>
    <w:rsid w:val="00FC322B"/>
    <w:rsid w:val="00FD33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BB3A0CB"/>
  <w15:chartTrackingRefBased/>
  <w15:docId w15:val="{A76A2D20-9EB3-4499-A2FD-C747A1F6E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B58B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58BF"/>
    <w:rPr>
      <w:rFonts w:asciiTheme="majorHAnsi" w:eastAsiaTheme="majorEastAsia" w:hAnsiTheme="majorHAnsi" w:cstheme="majorBidi"/>
      <w:spacing w:val="-10"/>
      <w:kern w:val="28"/>
      <w:sz w:val="56"/>
      <w:szCs w:val="56"/>
    </w:rPr>
  </w:style>
  <w:style w:type="paragraph" w:customStyle="1" w:styleId="Default">
    <w:name w:val="Default"/>
    <w:rsid w:val="004B58BF"/>
    <w:pPr>
      <w:autoSpaceDE w:val="0"/>
      <w:autoSpaceDN w:val="0"/>
      <w:adjustRightInd w:val="0"/>
      <w:spacing w:after="0" w:line="240" w:lineRule="auto"/>
    </w:pPr>
    <w:rPr>
      <w:rFonts w:ascii="BPreplay" w:hAnsi="BPreplay" w:cs="BPreplay"/>
      <w:color w:val="000000"/>
      <w:sz w:val="24"/>
      <w:szCs w:val="24"/>
    </w:rPr>
  </w:style>
  <w:style w:type="paragraph" w:styleId="ListParagraph">
    <w:name w:val="List Paragraph"/>
    <w:basedOn w:val="Normal"/>
    <w:uiPriority w:val="34"/>
    <w:qFormat/>
    <w:rsid w:val="004B58BF"/>
    <w:pPr>
      <w:ind w:left="720"/>
      <w:contextualSpacing/>
    </w:pPr>
  </w:style>
  <w:style w:type="table" w:styleId="TableGrid">
    <w:name w:val="Table Grid"/>
    <w:basedOn w:val="TableNormal"/>
    <w:uiPriority w:val="39"/>
    <w:rsid w:val="004B58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24A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4AC5"/>
    <w:rPr>
      <w:rFonts w:ascii="Segoe UI" w:hAnsi="Segoe UI" w:cs="Segoe UI"/>
      <w:sz w:val="18"/>
      <w:szCs w:val="18"/>
    </w:rPr>
  </w:style>
  <w:style w:type="character" w:styleId="Hyperlink">
    <w:name w:val="Hyperlink"/>
    <w:basedOn w:val="DefaultParagraphFont"/>
    <w:uiPriority w:val="99"/>
    <w:unhideWhenUsed/>
    <w:rsid w:val="00212CEC"/>
    <w:rPr>
      <w:color w:val="0563C1" w:themeColor="hyperlink"/>
      <w:u w:val="single"/>
    </w:rPr>
  </w:style>
  <w:style w:type="character" w:styleId="FollowedHyperlink">
    <w:name w:val="FollowedHyperlink"/>
    <w:basedOn w:val="DefaultParagraphFont"/>
    <w:uiPriority w:val="99"/>
    <w:semiHidden/>
    <w:unhideWhenUsed/>
    <w:rsid w:val="00E755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50.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hyperlink" Target="https://bpes.bp.com/super-scientists-charles-macintosh-primary" TargetMode="External"/><Relationship Id="rId12" Type="http://schemas.openxmlformats.org/officeDocument/2006/relationships/image" Target="media/image40.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3.jpeg"/><Relationship Id="rId11" Type="http://schemas.openxmlformats.org/officeDocument/2006/relationships/hyperlink" Target="https://bpes.bp.com/super-scientists-charles-macintosh-primary" TargetMode="External"/><Relationship Id="rId24" Type="http://schemas.openxmlformats.org/officeDocument/2006/relationships/image" Target="media/image15.png"/><Relationship Id="rId5" Type="http://schemas.openxmlformats.org/officeDocument/2006/relationships/image" Target="media/image2.png"/><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hyperlink" Target="https://pstt.org.uk/application/files/1116/2851/6355/Materials_scientist_-_Pearl_Agyakwa.pdf" TargetMode="External"/><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pstt.org.uk/application/files/1116/2851/6355/Materials_scientist_-_Pearl_Agyakwa.pdf" TargetMode="External"/><Relationship Id="rId22" Type="http://schemas.openxmlformats.org/officeDocument/2006/relationships/image" Target="media/image1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317</Words>
  <Characters>1812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Langshott Primary School</Company>
  <LinksUpToDate>false</LinksUpToDate>
  <CharactersWithSpaces>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 Miah</dc:creator>
  <cp:keywords/>
  <dc:description/>
  <cp:lastModifiedBy>Natalie Harris</cp:lastModifiedBy>
  <cp:revision>6</cp:revision>
  <cp:lastPrinted>2022-06-27T09:24:00Z</cp:lastPrinted>
  <dcterms:created xsi:type="dcterms:W3CDTF">2022-06-29T15:51:00Z</dcterms:created>
  <dcterms:modified xsi:type="dcterms:W3CDTF">2026-02-11T15:42:00Z</dcterms:modified>
</cp:coreProperties>
</file>