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743" w:tblpY="-1118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73"/>
        <w:gridCol w:w="1139"/>
      </w:tblGrid>
      <w:tr w:rsidR="006C5301" w14:paraId="1C67702B" w14:textId="77777777" w:rsidTr="006C5301">
        <w:trPr>
          <w:cantSplit/>
          <w:trHeight w:val="1291"/>
        </w:trPr>
        <w:tc>
          <w:tcPr>
            <w:tcW w:w="530" w:type="dxa"/>
            <w:shd w:val="clear" w:color="auto" w:fill="FFFFFF" w:themeFill="background1"/>
            <w:textDirection w:val="btLr"/>
          </w:tcPr>
          <w:p w14:paraId="457BD12D" w14:textId="77777777" w:rsidR="006C5301" w:rsidRPr="00FD7796" w:rsidRDefault="006C5301" w:rsidP="006C5301">
            <w:pPr>
              <w:rPr>
                <w:b/>
                <w:color w:val="000000" w:themeColor="text1"/>
                <w:sz w:val="28"/>
                <w:szCs w:val="20"/>
              </w:rPr>
            </w:pPr>
            <w:r>
              <w:rPr>
                <w:b/>
                <w:color w:val="000000" w:themeColor="text1"/>
                <w:sz w:val="28"/>
                <w:szCs w:val="20"/>
              </w:rPr>
              <w:t>Physics</w:t>
            </w:r>
          </w:p>
          <w:p w14:paraId="3A147DEB" w14:textId="77777777" w:rsidR="006C5301" w:rsidRDefault="006C5301" w:rsidP="006C5301">
            <w:pPr>
              <w:ind w:left="113" w:right="113"/>
            </w:pPr>
          </w:p>
        </w:tc>
        <w:tc>
          <w:tcPr>
            <w:tcW w:w="1139" w:type="dxa"/>
            <w:shd w:val="clear" w:color="auto" w:fill="FFFFFF" w:themeFill="background1"/>
            <w:textDirection w:val="btLr"/>
            <w:vAlign w:val="center"/>
          </w:tcPr>
          <w:p w14:paraId="3F2F80A8" w14:textId="77777777" w:rsidR="006C5301" w:rsidRDefault="006C5301" w:rsidP="006C5301">
            <w:pPr>
              <w:ind w:left="113" w:right="113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521C306" wp14:editId="6B438C87">
                  <wp:extent cx="479512" cy="631949"/>
                  <wp:effectExtent l="38100" t="38100" r="34925" b="349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240" cy="64081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746F1DF" w14:textId="77777777" w:rsidR="004B58BF" w:rsidRDefault="00CD46D1" w:rsidP="006C5301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972FE99" wp14:editId="6B9DE841">
            <wp:simplePos x="0" y="0"/>
            <wp:positionH relativeFrom="column">
              <wp:posOffset>-505865</wp:posOffset>
            </wp:positionH>
            <wp:positionV relativeFrom="paragraph">
              <wp:posOffset>-657428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3E3FA0E" wp14:editId="7BFCA90C">
                <wp:simplePos x="0" y="0"/>
                <wp:positionH relativeFrom="column">
                  <wp:posOffset>476655</wp:posOffset>
                </wp:positionH>
                <wp:positionV relativeFrom="paragraph">
                  <wp:posOffset>-680937</wp:posOffset>
                </wp:positionV>
                <wp:extent cx="4717415" cy="826851"/>
                <wp:effectExtent l="19050" t="19050" r="26035" b="1143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7415" cy="8268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B49C41" w14:textId="77777777" w:rsidR="00A317FA" w:rsidRPr="00CD46D1" w:rsidRDefault="00A317FA" w:rsidP="00CD46D1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Electricity (Year 4)</w:t>
                            </w:r>
                          </w:p>
                          <w:p w14:paraId="42DB106D" w14:textId="40CD5FE6" w:rsidR="00A317FA" w:rsidRDefault="00A317FA" w:rsidP="00A317F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0D7923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create a circuit with bulbs and switches.</w:t>
                            </w:r>
                          </w:p>
                          <w:p w14:paraId="691202E2" w14:textId="77777777" w:rsidR="00A317FA" w:rsidRDefault="00A317FA" w:rsidP="004B58BF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3057768" w14:textId="77777777" w:rsidR="00A317FA" w:rsidRPr="002045BB" w:rsidRDefault="00A317FA" w:rsidP="004B58BF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33C2D2C8" w14:textId="77777777" w:rsidR="00A317FA" w:rsidRPr="003F40D7" w:rsidRDefault="00A317FA" w:rsidP="004B58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E3FA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.55pt;margin-top:-53.6pt;width:371.45pt;height:65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" strokecolor="#0070c0" strokeweight="3pt">
                <v:textbox>
                  <w:txbxContent>
                    <w:p w14:paraId="03B49C41" w14:textId="77777777" w:rsidR="00A317FA" w:rsidRPr="00CD46D1" w:rsidRDefault="00A317FA" w:rsidP="00CD46D1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Electricity (Year 4)</w:t>
                      </w:r>
                    </w:p>
                    <w:p w14:paraId="42DB106D" w14:textId="40CD5FE6" w:rsidR="00A317FA" w:rsidRDefault="00A317FA" w:rsidP="00A317FA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: </w:t>
                      </w:r>
                      <w:r w:rsidR="000D7923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To 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create a circuit with bulbs and switches.</w:t>
                      </w:r>
                    </w:p>
                    <w:p w14:paraId="691202E2" w14:textId="77777777" w:rsidR="00A317FA" w:rsidRDefault="00A317FA" w:rsidP="004B58BF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73057768" w14:textId="77777777" w:rsidR="00A317FA" w:rsidRPr="002045BB" w:rsidRDefault="00A317FA" w:rsidP="004B58BF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33C2D2C8" w14:textId="77777777" w:rsidR="00A317FA" w:rsidRPr="003F40D7" w:rsidRDefault="00A317FA" w:rsidP="004B58BF"/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107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B58BF" w14:paraId="7C0B2884" w14:textId="77777777" w:rsidTr="007D3EEA">
        <w:trPr>
          <w:trHeight w:val="177"/>
        </w:trPr>
        <w:tc>
          <w:tcPr>
            <w:tcW w:w="11052" w:type="dxa"/>
          </w:tcPr>
          <w:p w14:paraId="07B9C019" w14:textId="77777777" w:rsidR="004B58BF" w:rsidRPr="004B58BF" w:rsidRDefault="004B58BF" w:rsidP="007D3EEA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>Prior Knowledge and Skills</w:t>
            </w:r>
          </w:p>
        </w:tc>
      </w:tr>
      <w:tr w:rsidR="004B58BF" w14:paraId="49C864CD" w14:textId="77777777" w:rsidTr="007D3EEA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531E3AF3" w14:textId="77777777" w:rsidR="004B58BF" w:rsidRDefault="004B58BF" w:rsidP="007D3EEA"/>
        </w:tc>
      </w:tr>
      <w:tr w:rsidR="004C10EC" w14:paraId="6FFF62FF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27CFF539" w14:textId="77777777" w:rsidR="004C10EC" w:rsidRPr="007D3EEA" w:rsidRDefault="00A317FA" w:rsidP="000B2ACE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Recognise that they need light in order to see things and that dark is the absence of light (Year 3 – Light</w:t>
            </w:r>
            <w:r w:rsidR="00C114FD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4C10EC" w14:paraId="2D6D9384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3385C1EE" w14:textId="77777777" w:rsidR="004C10EC" w:rsidRPr="00535658" w:rsidRDefault="00535658" w:rsidP="00535658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 w:rsidRPr="00535658">
              <w:rPr>
                <w:rFonts w:cstheme="minorHAnsi"/>
                <w:sz w:val="20"/>
                <w:szCs w:val="20"/>
              </w:rPr>
              <w:t>Ask simple questions and recognising that they can be answered in different ways (KS1 – W</w:t>
            </w:r>
            <w:r>
              <w:rPr>
                <w:rFonts w:cstheme="minorHAnsi"/>
                <w:sz w:val="20"/>
                <w:szCs w:val="20"/>
              </w:rPr>
              <w:t xml:space="preserve">orking </w:t>
            </w:r>
            <w:r w:rsidRPr="00535658">
              <w:rPr>
                <w:rFonts w:cstheme="minorHAnsi"/>
                <w:sz w:val="20"/>
                <w:szCs w:val="20"/>
              </w:rPr>
              <w:t>S</w:t>
            </w:r>
            <w:r>
              <w:rPr>
                <w:rFonts w:cstheme="minorHAnsi"/>
                <w:sz w:val="20"/>
                <w:szCs w:val="20"/>
              </w:rPr>
              <w:t>cientifically</w:t>
            </w:r>
            <w:r w:rsidRPr="00535658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4C10EC" w14:paraId="07D4EF74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5FC0F070" w14:textId="77777777" w:rsidR="004C10EC" w:rsidRPr="00535658" w:rsidRDefault="00535658" w:rsidP="00535658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 w:rsidRPr="00535658">
              <w:rPr>
                <w:rFonts w:cstheme="minorHAnsi"/>
                <w:sz w:val="20"/>
                <w:szCs w:val="20"/>
              </w:rPr>
              <w:t>Gather and record data to help in answering questions. (KS1 –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35658">
              <w:rPr>
                <w:rFonts w:cstheme="minorHAnsi"/>
                <w:sz w:val="20"/>
                <w:szCs w:val="20"/>
              </w:rPr>
              <w:t>W</w:t>
            </w:r>
            <w:r>
              <w:rPr>
                <w:rFonts w:cstheme="minorHAnsi"/>
                <w:sz w:val="20"/>
                <w:szCs w:val="20"/>
              </w:rPr>
              <w:t xml:space="preserve">orking </w:t>
            </w:r>
            <w:r w:rsidRPr="00535658">
              <w:rPr>
                <w:rFonts w:cstheme="minorHAnsi"/>
                <w:sz w:val="20"/>
                <w:szCs w:val="20"/>
              </w:rPr>
              <w:t>S</w:t>
            </w:r>
            <w:r>
              <w:rPr>
                <w:rFonts w:cstheme="minorHAnsi"/>
                <w:sz w:val="20"/>
                <w:szCs w:val="20"/>
              </w:rPr>
              <w:t>cientifically</w:t>
            </w:r>
            <w:r w:rsidRPr="00535658">
              <w:rPr>
                <w:rFonts w:cstheme="minorHAnsi"/>
                <w:sz w:val="20"/>
                <w:szCs w:val="20"/>
              </w:rPr>
              <w:t>)</w:t>
            </w:r>
          </w:p>
        </w:tc>
      </w:tr>
    </w:tbl>
    <w:p w14:paraId="0EF2E4CC" w14:textId="77777777" w:rsidR="0042427A" w:rsidRDefault="0042427A" w:rsidP="003F6EDA">
      <w:pPr>
        <w:spacing w:after="0"/>
      </w:pPr>
    </w:p>
    <w:tbl>
      <w:tblPr>
        <w:tblStyle w:val="TableGrid"/>
        <w:tblW w:w="11051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7507"/>
        <w:gridCol w:w="236"/>
        <w:gridCol w:w="3308"/>
      </w:tblGrid>
      <w:tr w:rsidR="007D3EEA" w14:paraId="5BFFB848" w14:textId="77777777" w:rsidTr="00C114FD">
        <w:trPr>
          <w:trHeight w:val="4050"/>
        </w:trPr>
        <w:tc>
          <w:tcPr>
            <w:tcW w:w="7507" w:type="dxa"/>
          </w:tcPr>
          <w:p w14:paraId="17402DAB" w14:textId="77777777" w:rsidR="00535658" w:rsidRPr="00C114FD" w:rsidRDefault="007D3EEA" w:rsidP="00CC21D7">
            <w:pPr>
              <w:pStyle w:val="Default"/>
              <w:rPr>
                <w:color w:val="auto"/>
                <w:sz w:val="18"/>
                <w:szCs w:val="18"/>
              </w:rPr>
            </w:pPr>
            <w:r w:rsidRPr="004B58BF">
              <w:rPr>
                <w:b/>
                <w:color w:val="auto"/>
                <w:sz w:val="20"/>
                <w:szCs w:val="18"/>
              </w:rPr>
              <w:t>Ideas and inspiration</w:t>
            </w:r>
            <w:r w:rsidRPr="00C114FD">
              <w:rPr>
                <w:color w:val="auto"/>
                <w:sz w:val="18"/>
                <w:szCs w:val="18"/>
              </w:rPr>
              <w:t>:</w:t>
            </w:r>
            <w:r w:rsidR="000B2ACE" w:rsidRPr="00C114FD">
              <w:rPr>
                <w:color w:val="auto"/>
                <w:sz w:val="18"/>
                <w:szCs w:val="18"/>
              </w:rPr>
              <w:t xml:space="preserve">   </w:t>
            </w:r>
            <w:r w:rsidR="00535658" w:rsidRPr="00C114FD">
              <w:rPr>
                <w:color w:val="auto"/>
                <w:sz w:val="18"/>
                <w:szCs w:val="18"/>
              </w:rPr>
              <w:t xml:space="preserve">                 </w:t>
            </w:r>
          </w:p>
          <w:p w14:paraId="1424BE82" w14:textId="77777777" w:rsidR="00CC21D7" w:rsidRPr="00C114FD" w:rsidRDefault="001347B1" w:rsidP="00CC21D7">
            <w:pPr>
              <w:pStyle w:val="Default"/>
              <w:rPr>
                <w:color w:val="auto"/>
                <w:sz w:val="18"/>
                <w:szCs w:val="18"/>
              </w:rPr>
            </w:pPr>
            <w:r w:rsidRPr="00C114FD">
              <w:rPr>
                <w:noProof/>
                <w:sz w:val="22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6EE39E1" wp14:editId="1C2F44C8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20320</wp:posOffset>
                  </wp:positionV>
                  <wp:extent cx="892175" cy="669290"/>
                  <wp:effectExtent l="0" t="0" r="3175" b="0"/>
                  <wp:wrapSquare wrapText="bothSides"/>
                  <wp:docPr id="5" name="Picture 5" descr="Thomas Edison | Biography, Early Life, Inventions, &amp; Facts | Britann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omas Edison | Biography, Early Life, Inventions, &amp; Facts | Britann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175" cy="669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C21D7" w:rsidRPr="00C114FD">
              <w:rPr>
                <w:bCs/>
                <w:sz w:val="18"/>
                <w:szCs w:val="22"/>
              </w:rPr>
              <w:t xml:space="preserve">Thomas Edison </w:t>
            </w:r>
            <w:r w:rsidR="00CC21D7" w:rsidRPr="00C114FD">
              <w:rPr>
                <w:sz w:val="18"/>
                <w:szCs w:val="22"/>
              </w:rPr>
              <w:t xml:space="preserve">(Inventor of the lightbulb and power grid) </w:t>
            </w:r>
          </w:p>
          <w:p w14:paraId="60AD3C58" w14:textId="77777777" w:rsidR="001347B1" w:rsidRPr="00C114FD" w:rsidRDefault="001347B1" w:rsidP="00CC21D7">
            <w:pPr>
              <w:pStyle w:val="Default"/>
              <w:rPr>
                <w:bCs/>
                <w:sz w:val="18"/>
                <w:szCs w:val="22"/>
              </w:rPr>
            </w:pPr>
            <w:r w:rsidRPr="00C114FD">
              <w:rPr>
                <w:noProof/>
                <w:sz w:val="22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5C6E708A" wp14:editId="13E04DB4">
                  <wp:simplePos x="0" y="0"/>
                  <wp:positionH relativeFrom="column">
                    <wp:posOffset>3572510</wp:posOffset>
                  </wp:positionH>
                  <wp:positionV relativeFrom="paragraph">
                    <wp:posOffset>73660</wp:posOffset>
                  </wp:positionV>
                  <wp:extent cx="936625" cy="701675"/>
                  <wp:effectExtent l="0" t="0" r="0" b="3175"/>
                  <wp:wrapSquare wrapText="bothSides"/>
                  <wp:docPr id="6" name="Picture 6" descr="Enfield Heritage - Local Luminary Sir Joseph Swan — Enfield Winter Ligh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nfield Heritage - Local Luminary Sir Joseph Swan — Enfield Winter Ligh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70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F0E1DE" w14:textId="77777777" w:rsidR="00CC21D7" w:rsidRPr="00C114FD" w:rsidRDefault="00CC21D7" w:rsidP="00A317FA">
            <w:pPr>
              <w:pStyle w:val="Default"/>
              <w:jc w:val="right"/>
              <w:rPr>
                <w:sz w:val="18"/>
                <w:szCs w:val="22"/>
              </w:rPr>
            </w:pPr>
            <w:r w:rsidRPr="00C114FD">
              <w:rPr>
                <w:bCs/>
                <w:sz w:val="18"/>
                <w:szCs w:val="22"/>
              </w:rPr>
              <w:t xml:space="preserve">Joseph Swan </w:t>
            </w:r>
            <w:r w:rsidRPr="00C114FD">
              <w:rPr>
                <w:sz w:val="18"/>
                <w:szCs w:val="22"/>
              </w:rPr>
              <w:t xml:space="preserve">(Physicist &amp; Chemist who developed a primitive electric light 20 years before Thomas Edison) </w:t>
            </w:r>
          </w:p>
          <w:p w14:paraId="6416030C" w14:textId="77777777" w:rsidR="001347B1" w:rsidRPr="00C114FD" w:rsidRDefault="00C114FD" w:rsidP="00CC21D7">
            <w:pPr>
              <w:pStyle w:val="Default"/>
              <w:rPr>
                <w:bCs/>
                <w:sz w:val="18"/>
                <w:szCs w:val="22"/>
              </w:rPr>
            </w:pPr>
            <w:r w:rsidRPr="00C114FD">
              <w:rPr>
                <w:noProof/>
                <w:sz w:val="22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1F11B7A0" wp14:editId="05BE48AD">
                  <wp:simplePos x="0" y="0"/>
                  <wp:positionH relativeFrom="column">
                    <wp:posOffset>36286</wp:posOffset>
                  </wp:positionH>
                  <wp:positionV relativeFrom="paragraph">
                    <wp:posOffset>48260</wp:posOffset>
                  </wp:positionV>
                  <wp:extent cx="1012190" cy="723265"/>
                  <wp:effectExtent l="0" t="0" r="0" b="635"/>
                  <wp:wrapSquare wrapText="bothSides"/>
                  <wp:docPr id="8" name="Picture 8" descr="William Kamkwamba - a 14-year-old Lifts his Family, his Village, and his  Country - InspireMy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William Kamkwamba - a 14-year-old Lifts his Family, his Village, and his  Country - InspireMy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190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7FD7E0" w14:textId="77777777" w:rsidR="00CC21D7" w:rsidRPr="00C114FD" w:rsidRDefault="00A317FA" w:rsidP="00CC21D7">
            <w:pPr>
              <w:pStyle w:val="Default"/>
              <w:rPr>
                <w:sz w:val="18"/>
                <w:szCs w:val="22"/>
              </w:rPr>
            </w:pPr>
            <w:r w:rsidRPr="00C114FD">
              <w:rPr>
                <w:noProof/>
                <w:sz w:val="22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6FF6B643" wp14:editId="66BB28FD">
                  <wp:simplePos x="0" y="0"/>
                  <wp:positionH relativeFrom="column">
                    <wp:posOffset>3811905</wp:posOffset>
                  </wp:positionH>
                  <wp:positionV relativeFrom="paragraph">
                    <wp:posOffset>200660</wp:posOffset>
                  </wp:positionV>
                  <wp:extent cx="734060" cy="610870"/>
                  <wp:effectExtent l="0" t="0" r="889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582"/>
                          <a:stretch/>
                        </pic:blipFill>
                        <pic:spPr bwMode="auto">
                          <a:xfrm>
                            <a:off x="0" y="0"/>
                            <a:ext cx="734060" cy="6108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347B1" w:rsidRPr="00C114FD">
              <w:rPr>
                <w:bCs/>
                <w:sz w:val="18"/>
                <w:szCs w:val="22"/>
              </w:rPr>
              <w:t>William Kamkwamba</w:t>
            </w:r>
            <w:r w:rsidR="001347B1" w:rsidRPr="00C114FD">
              <w:rPr>
                <w:sz w:val="18"/>
                <w:szCs w:val="22"/>
              </w:rPr>
              <w:t xml:space="preserve"> </w:t>
            </w:r>
            <w:r w:rsidR="00CC21D7" w:rsidRPr="00C114FD">
              <w:rPr>
                <w:sz w:val="18"/>
                <w:szCs w:val="22"/>
              </w:rPr>
              <w:t xml:space="preserve">(Inventor who used wind turbines to bring electricity to his village in Malawi) </w:t>
            </w:r>
          </w:p>
          <w:p w14:paraId="32897129" w14:textId="77777777" w:rsidR="00A317FA" w:rsidRPr="00C114FD" w:rsidRDefault="00A317FA" w:rsidP="00CC21D7">
            <w:pPr>
              <w:pStyle w:val="Default"/>
              <w:rPr>
                <w:noProof/>
                <w:sz w:val="22"/>
                <w:lang w:eastAsia="en-GB"/>
              </w:rPr>
            </w:pPr>
          </w:p>
          <w:p w14:paraId="5DC701FE" w14:textId="77777777" w:rsidR="001347B1" w:rsidRPr="00C114FD" w:rsidRDefault="00C114FD" w:rsidP="00CC21D7">
            <w:pPr>
              <w:pStyle w:val="Default"/>
              <w:rPr>
                <w:bCs/>
                <w:sz w:val="18"/>
                <w:szCs w:val="22"/>
              </w:rPr>
            </w:pPr>
            <w:r w:rsidRPr="00C114FD"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35206D78" wp14:editId="38145C3A">
                  <wp:simplePos x="0" y="0"/>
                  <wp:positionH relativeFrom="column">
                    <wp:posOffset>30752</wp:posOffset>
                  </wp:positionH>
                  <wp:positionV relativeFrom="paragraph">
                    <wp:posOffset>127453</wp:posOffset>
                  </wp:positionV>
                  <wp:extent cx="1070610" cy="709930"/>
                  <wp:effectExtent l="0" t="0" r="0" b="0"/>
                  <wp:wrapSquare wrapText="bothSides"/>
                  <wp:docPr id="9" name="Picture 9" descr="C:\Users\r.miah\AppData\Local\Microsoft\Windows\INetCache\Content.MSO\D600D1F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r.miah\AppData\Local\Microsoft\Windows\INetCache\Content.MSO\D600D1F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610" cy="709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A44DC8" w14:textId="77777777" w:rsidR="00CC21D7" w:rsidRPr="00C114FD" w:rsidRDefault="00A317FA" w:rsidP="00CC21D7">
            <w:pPr>
              <w:pStyle w:val="Default"/>
              <w:rPr>
                <w:bCs/>
                <w:sz w:val="18"/>
                <w:szCs w:val="22"/>
              </w:rPr>
            </w:pPr>
            <w:r w:rsidRPr="00C114FD">
              <w:rPr>
                <w:noProof/>
                <w:sz w:val="18"/>
                <w:szCs w:val="22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0022E96D" wp14:editId="5661B198">
                  <wp:simplePos x="0" y="0"/>
                  <wp:positionH relativeFrom="column">
                    <wp:posOffset>4114437</wp:posOffset>
                  </wp:positionH>
                  <wp:positionV relativeFrom="paragraph">
                    <wp:posOffset>114391</wp:posOffset>
                  </wp:positionV>
                  <wp:extent cx="414020" cy="805180"/>
                  <wp:effectExtent l="95250" t="38100" r="81280" b="52070"/>
                  <wp:wrapSquare wrapText="bothSides"/>
                  <wp:docPr id="33" name="Picture 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730232">
                            <a:off x="0" y="0"/>
                            <a:ext cx="414020" cy="805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CC21D7" w:rsidRPr="00C114FD">
              <w:rPr>
                <w:bCs/>
                <w:sz w:val="18"/>
                <w:szCs w:val="22"/>
              </w:rPr>
              <w:t>Zubera</w:t>
            </w:r>
            <w:proofErr w:type="spellEnd"/>
            <w:r w:rsidR="00CC21D7" w:rsidRPr="00C114FD">
              <w:rPr>
                <w:bCs/>
                <w:sz w:val="18"/>
                <w:szCs w:val="22"/>
              </w:rPr>
              <w:t xml:space="preserve"> Iqbal</w:t>
            </w:r>
            <w:r w:rsidR="00CC21D7" w:rsidRPr="00C114FD">
              <w:rPr>
                <w:b/>
                <w:bCs/>
                <w:sz w:val="18"/>
                <w:szCs w:val="22"/>
              </w:rPr>
              <w:t xml:space="preserve"> </w:t>
            </w:r>
            <w:r w:rsidR="00CC21D7" w:rsidRPr="00C114FD">
              <w:rPr>
                <w:sz w:val="18"/>
                <w:szCs w:val="22"/>
              </w:rPr>
              <w:t xml:space="preserve">(Chemist who explores sustainable ways to recycle electric vehicle batteries) </w:t>
            </w:r>
          </w:p>
          <w:p w14:paraId="5848C9B2" w14:textId="77777777" w:rsidR="001347B1" w:rsidRPr="00C114FD" w:rsidRDefault="001347B1" w:rsidP="00CC21D7">
            <w:pPr>
              <w:pStyle w:val="Default"/>
              <w:rPr>
                <w:sz w:val="18"/>
                <w:szCs w:val="18"/>
              </w:rPr>
            </w:pPr>
            <w:r w:rsidRPr="00C114FD">
              <w:rPr>
                <w:sz w:val="18"/>
                <w:szCs w:val="18"/>
              </w:rPr>
              <w:t xml:space="preserve">  </w:t>
            </w:r>
          </w:p>
          <w:p w14:paraId="7B6E9BE9" w14:textId="77777777" w:rsidR="00A317FA" w:rsidRPr="00C114FD" w:rsidRDefault="00A317FA" w:rsidP="00CC21D7">
            <w:pPr>
              <w:pStyle w:val="Default"/>
              <w:rPr>
                <w:sz w:val="18"/>
                <w:szCs w:val="22"/>
              </w:rPr>
            </w:pPr>
          </w:p>
          <w:p w14:paraId="5D602936" w14:textId="77777777" w:rsidR="00A317FA" w:rsidRPr="00CD46D1" w:rsidRDefault="00A317FA" w:rsidP="00535658">
            <w:pPr>
              <w:pStyle w:val="Default"/>
              <w:jc w:val="right"/>
              <w:rPr>
                <w:color w:val="auto"/>
                <w:sz w:val="20"/>
                <w:szCs w:val="18"/>
              </w:rPr>
            </w:pPr>
            <w:r w:rsidRPr="00C114FD">
              <w:rPr>
                <w:sz w:val="18"/>
                <w:szCs w:val="22"/>
              </w:rPr>
              <w:t>DT Link: Iron Man: 3D Iron Man (Stru</w:t>
            </w:r>
            <w:r w:rsidR="00535658" w:rsidRPr="00C114FD">
              <w:rPr>
                <w:sz w:val="18"/>
                <w:szCs w:val="22"/>
              </w:rPr>
              <w:t>ctures and Electrical Systems)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4D19E84A" w14:textId="77777777" w:rsidR="007D3EEA" w:rsidRDefault="007D3EEA" w:rsidP="003F6EDA"/>
        </w:tc>
        <w:tc>
          <w:tcPr>
            <w:tcW w:w="3308" w:type="dxa"/>
          </w:tcPr>
          <w:p w14:paraId="75F13965" w14:textId="77777777" w:rsidR="007D3EEA" w:rsidRDefault="007D3EEA" w:rsidP="003F6EDA">
            <w:pPr>
              <w:pStyle w:val="Default"/>
              <w:rPr>
                <w:b/>
                <w:color w:val="auto"/>
                <w:sz w:val="18"/>
                <w:szCs w:val="18"/>
              </w:rPr>
            </w:pPr>
            <w:r w:rsidRPr="007D3EEA">
              <w:rPr>
                <w:b/>
                <w:color w:val="auto"/>
                <w:sz w:val="22"/>
                <w:szCs w:val="18"/>
              </w:rPr>
              <w:t>Vocabulary</w:t>
            </w:r>
            <w:r w:rsidRPr="007D3EEA">
              <w:rPr>
                <w:b/>
                <w:color w:val="auto"/>
                <w:sz w:val="18"/>
                <w:szCs w:val="18"/>
              </w:rPr>
              <w:t>:</w:t>
            </w:r>
          </w:p>
          <w:p w14:paraId="4233C1B7" w14:textId="5F3186F7" w:rsidR="00A967EC" w:rsidRPr="00A967EC" w:rsidRDefault="00281494" w:rsidP="00A967EC">
            <w:pPr>
              <w:pStyle w:val="Default"/>
              <w:rPr>
                <w:b/>
                <w:bCs/>
                <w:sz w:val="18"/>
                <w:szCs w:val="22"/>
              </w:rPr>
            </w:pPr>
            <w:r>
              <w:rPr>
                <w:b/>
                <w:bCs/>
                <w:sz w:val="18"/>
                <w:szCs w:val="22"/>
              </w:rPr>
              <w:t>e</w:t>
            </w:r>
            <w:r w:rsidR="00A967EC" w:rsidRPr="00A967EC">
              <w:rPr>
                <w:b/>
                <w:bCs/>
                <w:sz w:val="18"/>
                <w:szCs w:val="22"/>
              </w:rPr>
              <w:t xml:space="preserve">lectricity: </w:t>
            </w:r>
          </w:p>
          <w:p w14:paraId="569B6438" w14:textId="77777777" w:rsidR="00A967EC" w:rsidRPr="00A967EC" w:rsidRDefault="00A967EC" w:rsidP="00A967EC">
            <w:pPr>
              <w:pStyle w:val="Default"/>
              <w:rPr>
                <w:bCs/>
                <w:sz w:val="18"/>
                <w:szCs w:val="22"/>
              </w:rPr>
            </w:pPr>
            <w:r w:rsidRPr="00A967EC">
              <w:rPr>
                <w:bCs/>
                <w:sz w:val="18"/>
                <w:szCs w:val="22"/>
              </w:rPr>
              <w:t>mains-powered, battery-powered, mains electricity, plug, appliances, devices.</w:t>
            </w:r>
          </w:p>
          <w:p w14:paraId="226090E9" w14:textId="30087639" w:rsidR="00A967EC" w:rsidRPr="00A967EC" w:rsidRDefault="00281494" w:rsidP="00A967EC">
            <w:pPr>
              <w:pStyle w:val="Default"/>
              <w:rPr>
                <w:b/>
                <w:bCs/>
                <w:sz w:val="18"/>
                <w:szCs w:val="22"/>
              </w:rPr>
            </w:pPr>
            <w:r>
              <w:rPr>
                <w:b/>
                <w:bCs/>
                <w:sz w:val="18"/>
                <w:szCs w:val="22"/>
              </w:rPr>
              <w:t>c</w:t>
            </w:r>
            <w:r w:rsidR="00A967EC" w:rsidRPr="00A967EC">
              <w:rPr>
                <w:b/>
                <w:bCs/>
                <w:sz w:val="18"/>
                <w:szCs w:val="22"/>
              </w:rPr>
              <w:t xml:space="preserve">ircuits: </w:t>
            </w:r>
          </w:p>
          <w:p w14:paraId="6DA408F1" w14:textId="77777777" w:rsidR="00A967EC" w:rsidRPr="00A967EC" w:rsidRDefault="00A967EC" w:rsidP="00A967EC">
            <w:pPr>
              <w:pStyle w:val="Default"/>
              <w:rPr>
                <w:bCs/>
                <w:sz w:val="18"/>
                <w:szCs w:val="22"/>
              </w:rPr>
            </w:pPr>
            <w:r w:rsidRPr="00A967EC">
              <w:rPr>
                <w:bCs/>
                <w:sz w:val="18"/>
                <w:szCs w:val="22"/>
              </w:rPr>
              <w:t>circuit, simple series circuit, complete circuit, incomplete circuit.</w:t>
            </w:r>
          </w:p>
          <w:p w14:paraId="48F7FEA2" w14:textId="1C0F22BA" w:rsidR="00A967EC" w:rsidRPr="00A967EC" w:rsidRDefault="00281494" w:rsidP="00A967EC">
            <w:pPr>
              <w:pStyle w:val="Default"/>
              <w:rPr>
                <w:b/>
                <w:bCs/>
                <w:sz w:val="18"/>
                <w:szCs w:val="22"/>
              </w:rPr>
            </w:pPr>
            <w:r>
              <w:rPr>
                <w:b/>
                <w:bCs/>
                <w:sz w:val="18"/>
                <w:szCs w:val="22"/>
              </w:rPr>
              <w:t>c</w:t>
            </w:r>
            <w:r w:rsidR="00A967EC" w:rsidRPr="00A967EC">
              <w:rPr>
                <w:b/>
                <w:bCs/>
                <w:sz w:val="18"/>
                <w:szCs w:val="22"/>
              </w:rPr>
              <w:t xml:space="preserve">ircuit parts: </w:t>
            </w:r>
          </w:p>
          <w:p w14:paraId="6CF07B12" w14:textId="77777777" w:rsidR="00A967EC" w:rsidRPr="00A967EC" w:rsidRDefault="00A967EC" w:rsidP="00A967EC">
            <w:pPr>
              <w:pStyle w:val="Default"/>
              <w:rPr>
                <w:bCs/>
                <w:sz w:val="18"/>
                <w:szCs w:val="22"/>
              </w:rPr>
            </w:pPr>
            <w:r w:rsidRPr="00A967EC">
              <w:rPr>
                <w:bCs/>
                <w:sz w:val="18"/>
                <w:szCs w:val="22"/>
              </w:rPr>
              <w:t xml:space="preserve">bulb, cell, wire, buzzer, switch, motor, battery. </w:t>
            </w:r>
          </w:p>
          <w:p w14:paraId="60AE42CB" w14:textId="12EF9C22" w:rsidR="00A967EC" w:rsidRPr="00A967EC" w:rsidRDefault="00281494" w:rsidP="00A967EC">
            <w:pPr>
              <w:pStyle w:val="Default"/>
              <w:rPr>
                <w:bCs/>
                <w:sz w:val="18"/>
                <w:szCs w:val="22"/>
              </w:rPr>
            </w:pPr>
            <w:r>
              <w:rPr>
                <w:b/>
                <w:bCs/>
                <w:sz w:val="18"/>
                <w:szCs w:val="22"/>
              </w:rPr>
              <w:t>m</w:t>
            </w:r>
            <w:r w:rsidR="00A967EC" w:rsidRPr="00A967EC">
              <w:rPr>
                <w:b/>
                <w:bCs/>
                <w:sz w:val="18"/>
                <w:szCs w:val="22"/>
              </w:rPr>
              <w:t>aterials</w:t>
            </w:r>
            <w:r w:rsidR="00A967EC" w:rsidRPr="00A967EC">
              <w:rPr>
                <w:bCs/>
                <w:sz w:val="18"/>
                <w:szCs w:val="22"/>
              </w:rPr>
              <w:t>:</w:t>
            </w:r>
          </w:p>
          <w:p w14:paraId="18455D42" w14:textId="77777777" w:rsidR="00A967EC" w:rsidRPr="00A967EC" w:rsidRDefault="00A967EC" w:rsidP="00A967EC">
            <w:pPr>
              <w:pStyle w:val="Default"/>
              <w:rPr>
                <w:bCs/>
                <w:sz w:val="18"/>
                <w:szCs w:val="22"/>
              </w:rPr>
            </w:pPr>
            <w:r w:rsidRPr="00A967EC">
              <w:rPr>
                <w:bCs/>
                <w:sz w:val="18"/>
                <w:szCs w:val="22"/>
              </w:rPr>
              <w:t>electrical conductor, electrical insulator.</w:t>
            </w:r>
          </w:p>
          <w:p w14:paraId="38177BF4" w14:textId="40C76703" w:rsidR="00A967EC" w:rsidRPr="00A967EC" w:rsidRDefault="00281494" w:rsidP="00A967EC">
            <w:pPr>
              <w:pStyle w:val="Default"/>
              <w:rPr>
                <w:bCs/>
                <w:sz w:val="18"/>
                <w:szCs w:val="22"/>
              </w:rPr>
            </w:pPr>
            <w:r>
              <w:rPr>
                <w:b/>
                <w:bCs/>
                <w:sz w:val="18"/>
                <w:szCs w:val="22"/>
              </w:rPr>
              <w:t>o</w:t>
            </w:r>
            <w:r w:rsidR="00A967EC" w:rsidRPr="00A967EC">
              <w:rPr>
                <w:b/>
                <w:bCs/>
                <w:sz w:val="18"/>
                <w:szCs w:val="22"/>
              </w:rPr>
              <w:t>ther</w:t>
            </w:r>
            <w:r w:rsidR="00A967EC" w:rsidRPr="00A967EC">
              <w:rPr>
                <w:bCs/>
                <w:sz w:val="18"/>
                <w:szCs w:val="22"/>
              </w:rPr>
              <w:t xml:space="preserve">: </w:t>
            </w:r>
          </w:p>
          <w:p w14:paraId="77FB0459" w14:textId="77777777" w:rsidR="00A967EC" w:rsidRPr="00A967EC" w:rsidRDefault="00A967EC" w:rsidP="00A967EC">
            <w:pPr>
              <w:pStyle w:val="Default"/>
              <w:rPr>
                <w:bCs/>
                <w:sz w:val="18"/>
                <w:szCs w:val="22"/>
              </w:rPr>
            </w:pPr>
            <w:r w:rsidRPr="00A967EC">
              <w:rPr>
                <w:bCs/>
                <w:sz w:val="18"/>
                <w:szCs w:val="22"/>
              </w:rPr>
              <w:t>safety.</w:t>
            </w:r>
          </w:p>
          <w:p w14:paraId="73E2B9D3" w14:textId="524195A7" w:rsidR="007D3EEA" w:rsidRDefault="00281494" w:rsidP="00A967EC">
            <w:pPr>
              <w:pStyle w:val="Default"/>
            </w:pPr>
            <w:r>
              <w:rPr>
                <w:b/>
                <w:bCs/>
                <w:sz w:val="18"/>
                <w:szCs w:val="22"/>
              </w:rPr>
              <w:t>p</w:t>
            </w:r>
            <w:r w:rsidR="00A967EC" w:rsidRPr="00A967EC">
              <w:rPr>
                <w:b/>
                <w:bCs/>
                <w:sz w:val="18"/>
                <w:szCs w:val="22"/>
              </w:rPr>
              <w:t>reviously introduced vocabulary:</w:t>
            </w:r>
            <w:r w:rsidR="00A967EC" w:rsidRPr="00A967EC">
              <w:rPr>
                <w:bCs/>
                <w:sz w:val="18"/>
                <w:szCs w:val="22"/>
              </w:rPr>
              <w:t xml:space="preserve"> names of materials.</w:t>
            </w:r>
          </w:p>
        </w:tc>
      </w:tr>
    </w:tbl>
    <w:p w14:paraId="7C4D79E5" w14:textId="77777777" w:rsidR="0042427A" w:rsidRDefault="0042427A" w:rsidP="003F6EDA">
      <w:pPr>
        <w:spacing w:after="0"/>
      </w:pPr>
    </w:p>
    <w:tbl>
      <w:tblPr>
        <w:tblStyle w:val="TableGrid"/>
        <w:tblW w:w="11064" w:type="dxa"/>
        <w:tblInd w:w="-958" w:type="dxa"/>
        <w:tblLook w:val="04A0" w:firstRow="1" w:lastRow="0" w:firstColumn="1" w:lastColumn="0" w:noHBand="0" w:noVBand="1"/>
      </w:tblPr>
      <w:tblGrid>
        <w:gridCol w:w="1662"/>
        <w:gridCol w:w="5858"/>
        <w:gridCol w:w="911"/>
        <w:gridCol w:w="886"/>
        <w:gridCol w:w="992"/>
        <w:gridCol w:w="755"/>
      </w:tblGrid>
      <w:tr w:rsidR="0042427A" w14:paraId="11C3964E" w14:textId="77777777" w:rsidTr="00535658">
        <w:trPr>
          <w:trHeight w:val="274"/>
        </w:trPr>
        <w:tc>
          <w:tcPr>
            <w:tcW w:w="11064" w:type="dxa"/>
            <w:gridSpan w:val="6"/>
          </w:tcPr>
          <w:p w14:paraId="434A3AEE" w14:textId="77777777" w:rsidR="0042427A" w:rsidRDefault="0042427A" w:rsidP="0042427A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42427A" w14:paraId="14268E7D" w14:textId="77777777" w:rsidTr="00053A7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1769D9A6" w14:textId="77777777" w:rsidR="0042427A" w:rsidRPr="00B00455" w:rsidRDefault="00790693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</w:t>
            </w:r>
            <w:r w:rsidR="003B5B0E">
              <w:rPr>
                <w:rFonts w:cstheme="minorHAnsi"/>
                <w:sz w:val="20"/>
                <w:szCs w:val="20"/>
              </w:rPr>
              <w:t>:</w:t>
            </w:r>
          </w:p>
          <w:p w14:paraId="52CF6854" w14:textId="77777777" w:rsidR="0042427A" w:rsidRPr="00B00455" w:rsidRDefault="0042427A" w:rsidP="0042427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1" w:type="dxa"/>
            <w:shd w:val="clear" w:color="auto" w:fill="9CC2E5" w:themeFill="accent1" w:themeFillTint="99"/>
          </w:tcPr>
          <w:p w14:paraId="79E2531A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7A9AFE8F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2724A65E" w14:textId="6674AD0C" w:rsidR="0042427A" w:rsidRPr="00170DC3" w:rsidRDefault="005F56DE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440F25B6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3776B" w14:paraId="7250620A" w14:textId="77777777" w:rsidTr="00C114FD">
        <w:trPr>
          <w:trHeight w:val="235"/>
        </w:trPr>
        <w:tc>
          <w:tcPr>
            <w:tcW w:w="1662" w:type="dxa"/>
            <w:vMerge w:val="restart"/>
            <w:vAlign w:val="center"/>
          </w:tcPr>
          <w:p w14:paraId="2634FCF2" w14:textId="77777777" w:rsidR="00D3776B" w:rsidRDefault="00FB71E1" w:rsidP="00F657D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CE6FA7E" wp14:editId="4424C00A">
                  <wp:extent cx="724739" cy="929640"/>
                  <wp:effectExtent l="38100" t="38100" r="37465" b="4191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087" cy="94034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8" w:type="dxa"/>
          </w:tcPr>
          <w:p w14:paraId="59D897D8" w14:textId="77777777" w:rsidR="00D3776B" w:rsidRPr="008C5665" w:rsidRDefault="008C5665" w:rsidP="008C566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8C5665">
              <w:rPr>
                <w:rFonts w:cstheme="minorHAnsi"/>
                <w:sz w:val="20"/>
                <w:szCs w:val="20"/>
              </w:rPr>
              <w:t>dentify common appliances that run on electricity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1" w:type="dxa"/>
          </w:tcPr>
          <w:p w14:paraId="654621B1" w14:textId="77777777" w:rsidR="00D3776B" w:rsidRDefault="00D3776B" w:rsidP="0042427A"/>
        </w:tc>
        <w:tc>
          <w:tcPr>
            <w:tcW w:w="886" w:type="dxa"/>
          </w:tcPr>
          <w:p w14:paraId="4E87768A" w14:textId="77777777" w:rsidR="00D3776B" w:rsidRDefault="00D3776B" w:rsidP="0042427A"/>
        </w:tc>
        <w:tc>
          <w:tcPr>
            <w:tcW w:w="992" w:type="dxa"/>
          </w:tcPr>
          <w:p w14:paraId="3DDB73E9" w14:textId="77777777" w:rsidR="00D3776B" w:rsidRDefault="00D3776B" w:rsidP="0042427A"/>
        </w:tc>
        <w:tc>
          <w:tcPr>
            <w:tcW w:w="755" w:type="dxa"/>
          </w:tcPr>
          <w:p w14:paraId="26FA7B13" w14:textId="77777777" w:rsidR="00D3776B" w:rsidRDefault="00D3776B" w:rsidP="0042427A"/>
        </w:tc>
      </w:tr>
      <w:tr w:rsidR="00D3776B" w14:paraId="12BD0D80" w14:textId="77777777" w:rsidTr="001347B1">
        <w:trPr>
          <w:trHeight w:val="445"/>
        </w:trPr>
        <w:tc>
          <w:tcPr>
            <w:tcW w:w="1662" w:type="dxa"/>
            <w:vMerge/>
          </w:tcPr>
          <w:p w14:paraId="10CE072E" w14:textId="77777777" w:rsidR="00D3776B" w:rsidRDefault="00D3776B" w:rsidP="0042427A"/>
        </w:tc>
        <w:tc>
          <w:tcPr>
            <w:tcW w:w="5858" w:type="dxa"/>
          </w:tcPr>
          <w:p w14:paraId="4AF638C4" w14:textId="77777777" w:rsidR="00D3776B" w:rsidRPr="008C5665" w:rsidRDefault="008C5665" w:rsidP="008C566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Pr="008C5665">
              <w:rPr>
                <w:rFonts w:cstheme="minorHAnsi"/>
                <w:sz w:val="20"/>
                <w:szCs w:val="20"/>
              </w:rPr>
              <w:t>onstruct a simple series electrical circuit, identifying and naming its basic parts, including cells, wires, bulbs, switches and buzzers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1" w:type="dxa"/>
          </w:tcPr>
          <w:p w14:paraId="62EC94DD" w14:textId="77777777" w:rsidR="00D3776B" w:rsidRDefault="00D3776B" w:rsidP="0042427A"/>
        </w:tc>
        <w:tc>
          <w:tcPr>
            <w:tcW w:w="886" w:type="dxa"/>
          </w:tcPr>
          <w:p w14:paraId="2917BE13" w14:textId="77777777" w:rsidR="00D3776B" w:rsidRDefault="00D3776B" w:rsidP="0042427A"/>
        </w:tc>
        <w:tc>
          <w:tcPr>
            <w:tcW w:w="992" w:type="dxa"/>
          </w:tcPr>
          <w:p w14:paraId="0EE3A5F0" w14:textId="77777777" w:rsidR="00D3776B" w:rsidRDefault="00D3776B" w:rsidP="0042427A"/>
        </w:tc>
        <w:tc>
          <w:tcPr>
            <w:tcW w:w="755" w:type="dxa"/>
          </w:tcPr>
          <w:p w14:paraId="4E61A328" w14:textId="77777777" w:rsidR="00D3776B" w:rsidRDefault="00D3776B" w:rsidP="0042427A"/>
        </w:tc>
      </w:tr>
      <w:tr w:rsidR="00D3776B" w14:paraId="4D28DE1F" w14:textId="77777777" w:rsidTr="001347B1">
        <w:trPr>
          <w:trHeight w:val="480"/>
        </w:trPr>
        <w:tc>
          <w:tcPr>
            <w:tcW w:w="1662" w:type="dxa"/>
            <w:vMerge/>
          </w:tcPr>
          <w:p w14:paraId="79BBA46A" w14:textId="77777777" w:rsidR="00D3776B" w:rsidRDefault="00D3776B" w:rsidP="0042427A"/>
        </w:tc>
        <w:tc>
          <w:tcPr>
            <w:tcW w:w="5858" w:type="dxa"/>
          </w:tcPr>
          <w:p w14:paraId="2E9F6A33" w14:textId="77777777" w:rsidR="00D3776B" w:rsidRPr="008C5665" w:rsidRDefault="008C5665" w:rsidP="008C566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8C5665">
              <w:rPr>
                <w:rFonts w:cstheme="minorHAnsi"/>
                <w:sz w:val="20"/>
                <w:szCs w:val="20"/>
              </w:rPr>
              <w:t>dentify whether or not a lamp will light in a simple series circuit, based on whether or not the lamp is part of a complete loop with a battery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1" w:type="dxa"/>
          </w:tcPr>
          <w:p w14:paraId="34B9EB63" w14:textId="77777777" w:rsidR="00D3776B" w:rsidRDefault="00D3776B" w:rsidP="0042427A"/>
        </w:tc>
        <w:tc>
          <w:tcPr>
            <w:tcW w:w="886" w:type="dxa"/>
          </w:tcPr>
          <w:p w14:paraId="5B880C08" w14:textId="77777777" w:rsidR="00D3776B" w:rsidRDefault="00D3776B" w:rsidP="0042427A"/>
        </w:tc>
        <w:tc>
          <w:tcPr>
            <w:tcW w:w="992" w:type="dxa"/>
          </w:tcPr>
          <w:p w14:paraId="0D426B4C" w14:textId="77777777" w:rsidR="00D3776B" w:rsidRDefault="00D3776B" w:rsidP="0042427A"/>
        </w:tc>
        <w:tc>
          <w:tcPr>
            <w:tcW w:w="755" w:type="dxa"/>
          </w:tcPr>
          <w:p w14:paraId="481AF4A9" w14:textId="77777777" w:rsidR="00D3776B" w:rsidRDefault="00D3776B" w:rsidP="0042427A"/>
        </w:tc>
      </w:tr>
      <w:tr w:rsidR="00D3776B" w14:paraId="6F630A19" w14:textId="77777777" w:rsidTr="001347B1">
        <w:trPr>
          <w:trHeight w:val="480"/>
        </w:trPr>
        <w:tc>
          <w:tcPr>
            <w:tcW w:w="1662" w:type="dxa"/>
            <w:vMerge/>
          </w:tcPr>
          <w:p w14:paraId="33DE263A" w14:textId="77777777" w:rsidR="00D3776B" w:rsidRDefault="00D3776B" w:rsidP="0042427A"/>
        </w:tc>
        <w:tc>
          <w:tcPr>
            <w:tcW w:w="5858" w:type="dxa"/>
          </w:tcPr>
          <w:p w14:paraId="6C6D462D" w14:textId="77777777" w:rsidR="00D3776B" w:rsidRPr="008C5665" w:rsidRDefault="008C5665" w:rsidP="008C566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</w:t>
            </w:r>
            <w:r w:rsidRPr="008C5665">
              <w:rPr>
                <w:rFonts w:cstheme="minorHAnsi"/>
                <w:sz w:val="20"/>
                <w:szCs w:val="20"/>
              </w:rPr>
              <w:t>ecognise that a switch opens and closes a circuit and associate this with whether or not a lamp lights in a simple series circuit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1" w:type="dxa"/>
          </w:tcPr>
          <w:p w14:paraId="372A14A6" w14:textId="77777777" w:rsidR="00D3776B" w:rsidRDefault="00D3776B" w:rsidP="0042427A"/>
        </w:tc>
        <w:tc>
          <w:tcPr>
            <w:tcW w:w="886" w:type="dxa"/>
          </w:tcPr>
          <w:p w14:paraId="6466F826" w14:textId="77777777" w:rsidR="00D3776B" w:rsidRDefault="00D3776B" w:rsidP="0042427A"/>
        </w:tc>
        <w:tc>
          <w:tcPr>
            <w:tcW w:w="992" w:type="dxa"/>
          </w:tcPr>
          <w:p w14:paraId="5D4AAD75" w14:textId="77777777" w:rsidR="00D3776B" w:rsidRDefault="00D3776B" w:rsidP="0042427A"/>
        </w:tc>
        <w:tc>
          <w:tcPr>
            <w:tcW w:w="755" w:type="dxa"/>
          </w:tcPr>
          <w:p w14:paraId="14ED51AD" w14:textId="77777777" w:rsidR="00D3776B" w:rsidRDefault="00D3776B" w:rsidP="0042427A"/>
        </w:tc>
      </w:tr>
      <w:tr w:rsidR="00D3776B" w14:paraId="3609B9D5" w14:textId="77777777" w:rsidTr="001347B1">
        <w:trPr>
          <w:trHeight w:val="480"/>
        </w:trPr>
        <w:tc>
          <w:tcPr>
            <w:tcW w:w="1662" w:type="dxa"/>
            <w:vMerge/>
          </w:tcPr>
          <w:p w14:paraId="45876063" w14:textId="77777777" w:rsidR="00D3776B" w:rsidRDefault="00D3776B" w:rsidP="0042427A"/>
        </w:tc>
        <w:tc>
          <w:tcPr>
            <w:tcW w:w="5858" w:type="dxa"/>
          </w:tcPr>
          <w:p w14:paraId="758980D1" w14:textId="77777777" w:rsidR="00D3776B" w:rsidRPr="008C5665" w:rsidRDefault="008C5665" w:rsidP="008C566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</w:t>
            </w:r>
            <w:r w:rsidRPr="008C5665">
              <w:rPr>
                <w:rFonts w:cstheme="minorHAnsi"/>
                <w:sz w:val="20"/>
                <w:szCs w:val="20"/>
              </w:rPr>
              <w:t>ecognise some common conductors and insulators, and associate metals with being good conductors.</w:t>
            </w:r>
          </w:p>
        </w:tc>
        <w:tc>
          <w:tcPr>
            <w:tcW w:w="911" w:type="dxa"/>
          </w:tcPr>
          <w:p w14:paraId="371FBD60" w14:textId="77777777" w:rsidR="00D3776B" w:rsidRDefault="00D3776B" w:rsidP="0042427A"/>
        </w:tc>
        <w:tc>
          <w:tcPr>
            <w:tcW w:w="886" w:type="dxa"/>
          </w:tcPr>
          <w:p w14:paraId="57B0D1A2" w14:textId="77777777" w:rsidR="00D3776B" w:rsidRDefault="00D3776B" w:rsidP="0042427A"/>
        </w:tc>
        <w:tc>
          <w:tcPr>
            <w:tcW w:w="992" w:type="dxa"/>
          </w:tcPr>
          <w:p w14:paraId="356711D0" w14:textId="77777777" w:rsidR="00D3776B" w:rsidRDefault="00D3776B" w:rsidP="0042427A"/>
        </w:tc>
        <w:tc>
          <w:tcPr>
            <w:tcW w:w="755" w:type="dxa"/>
          </w:tcPr>
          <w:p w14:paraId="4E2329DC" w14:textId="77777777" w:rsidR="00D3776B" w:rsidRDefault="00D3776B" w:rsidP="0042427A"/>
        </w:tc>
      </w:tr>
      <w:tr w:rsidR="0042427A" w14:paraId="6A250A3F" w14:textId="77777777" w:rsidTr="00CD46D1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2E2B0336" w14:textId="77777777" w:rsidR="00053A7F" w:rsidRDefault="00053A7F" w:rsidP="00053A7F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</w:t>
            </w:r>
            <w:r w:rsidR="00790693">
              <w:rPr>
                <w:rFonts w:cstheme="minorHAnsi"/>
                <w:sz w:val="20"/>
                <w:szCs w:val="20"/>
              </w:rPr>
              <w:t xml:space="preserve"> (Skills): Plan</w:t>
            </w:r>
            <w:r w:rsidR="003B5B0E">
              <w:rPr>
                <w:rFonts w:cstheme="minorHAnsi"/>
                <w:sz w:val="20"/>
                <w:szCs w:val="20"/>
              </w:rPr>
              <w:t>:</w:t>
            </w:r>
          </w:p>
          <w:p w14:paraId="4326F87F" w14:textId="77777777" w:rsidR="0042427A" w:rsidRPr="00B00455" w:rsidRDefault="00053A7F" w:rsidP="00053A7F">
            <w:p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4917FDB9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386D7707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5A7C12B2" w14:textId="498F9D73" w:rsidR="0042427A" w:rsidRPr="00170DC3" w:rsidRDefault="005F56DE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64E6179F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14C25" w14:paraId="5BD94ECB" w14:textId="77777777" w:rsidTr="001347B1">
        <w:trPr>
          <w:trHeight w:val="445"/>
        </w:trPr>
        <w:tc>
          <w:tcPr>
            <w:tcW w:w="1662" w:type="dxa"/>
            <w:vMerge w:val="restart"/>
            <w:vAlign w:val="center"/>
          </w:tcPr>
          <w:p w14:paraId="2A070AC6" w14:textId="77777777" w:rsidR="00A14C25" w:rsidRDefault="00A14C25" w:rsidP="0053565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0E81AAC" wp14:editId="7354068F">
                  <wp:extent cx="315686" cy="312138"/>
                  <wp:effectExtent l="38100" t="38100" r="46355" b="3111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603" cy="31897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98C8020" wp14:editId="1E1C4649">
                  <wp:extent cx="283652" cy="277132"/>
                  <wp:effectExtent l="38100" t="38100" r="40640" b="4699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074" cy="28731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8" w:type="dxa"/>
          </w:tcPr>
          <w:p w14:paraId="6B351961" w14:textId="77777777" w:rsidR="00A14C25" w:rsidRPr="004C10EC" w:rsidRDefault="00A14C25" w:rsidP="004C10E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Ask relevant questions and using different types of scientific enquiries to answer them. </w:t>
            </w:r>
          </w:p>
        </w:tc>
        <w:tc>
          <w:tcPr>
            <w:tcW w:w="911" w:type="dxa"/>
          </w:tcPr>
          <w:p w14:paraId="6F1B9B11" w14:textId="77777777" w:rsidR="00A14C25" w:rsidRDefault="00A14C25" w:rsidP="0042427A"/>
        </w:tc>
        <w:tc>
          <w:tcPr>
            <w:tcW w:w="886" w:type="dxa"/>
          </w:tcPr>
          <w:p w14:paraId="1118CCB2" w14:textId="77777777" w:rsidR="00A14C25" w:rsidRDefault="00A14C25" w:rsidP="0042427A"/>
        </w:tc>
        <w:tc>
          <w:tcPr>
            <w:tcW w:w="992" w:type="dxa"/>
          </w:tcPr>
          <w:p w14:paraId="7F718354" w14:textId="77777777" w:rsidR="00A14C25" w:rsidRDefault="00A14C25" w:rsidP="0042427A"/>
        </w:tc>
        <w:tc>
          <w:tcPr>
            <w:tcW w:w="755" w:type="dxa"/>
          </w:tcPr>
          <w:p w14:paraId="40C83656" w14:textId="77777777" w:rsidR="00A14C25" w:rsidRDefault="00A14C25" w:rsidP="0042427A"/>
        </w:tc>
      </w:tr>
      <w:tr w:rsidR="00A14C25" w14:paraId="475559BD" w14:textId="77777777" w:rsidTr="00535658">
        <w:trPr>
          <w:trHeight w:val="203"/>
        </w:trPr>
        <w:tc>
          <w:tcPr>
            <w:tcW w:w="1662" w:type="dxa"/>
            <w:vMerge/>
            <w:vAlign w:val="center"/>
          </w:tcPr>
          <w:p w14:paraId="3AB09B83" w14:textId="77777777" w:rsidR="00A14C25" w:rsidRDefault="00A14C25" w:rsidP="00A14C25">
            <w:pPr>
              <w:rPr>
                <w:noProof/>
                <w:lang w:eastAsia="en-GB"/>
              </w:rPr>
            </w:pPr>
          </w:p>
        </w:tc>
        <w:tc>
          <w:tcPr>
            <w:tcW w:w="5858" w:type="dxa"/>
          </w:tcPr>
          <w:p w14:paraId="244ABB4C" w14:textId="77777777" w:rsidR="00A14C25" w:rsidRPr="00D3776B" w:rsidRDefault="00A14C25" w:rsidP="00A14C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3776B">
              <w:rPr>
                <w:rFonts w:cstheme="minorHAnsi"/>
                <w:sz w:val="20"/>
                <w:szCs w:val="20"/>
              </w:rPr>
              <w:t>Set up simple practical enquiries, comparative and fair tests.</w:t>
            </w:r>
          </w:p>
        </w:tc>
        <w:tc>
          <w:tcPr>
            <w:tcW w:w="911" w:type="dxa"/>
          </w:tcPr>
          <w:p w14:paraId="620009C1" w14:textId="77777777" w:rsidR="00A14C25" w:rsidRDefault="00A14C25" w:rsidP="00A14C25"/>
        </w:tc>
        <w:tc>
          <w:tcPr>
            <w:tcW w:w="886" w:type="dxa"/>
          </w:tcPr>
          <w:p w14:paraId="36832554" w14:textId="77777777" w:rsidR="00A14C25" w:rsidRDefault="00A14C25" w:rsidP="00A14C25"/>
        </w:tc>
        <w:tc>
          <w:tcPr>
            <w:tcW w:w="992" w:type="dxa"/>
          </w:tcPr>
          <w:p w14:paraId="603BD6CA" w14:textId="77777777" w:rsidR="00A14C25" w:rsidRDefault="00A14C25" w:rsidP="00A14C25"/>
        </w:tc>
        <w:tc>
          <w:tcPr>
            <w:tcW w:w="755" w:type="dxa"/>
          </w:tcPr>
          <w:p w14:paraId="72ABE3F6" w14:textId="77777777" w:rsidR="00A14C25" w:rsidRDefault="00A14C25" w:rsidP="00A14C25"/>
        </w:tc>
      </w:tr>
      <w:tr w:rsidR="00CC21D7" w:rsidRPr="00170DC3" w14:paraId="6FC32D75" w14:textId="77777777" w:rsidTr="00636F0E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30608DCA" w14:textId="77777777" w:rsidR="00CC21D7" w:rsidRDefault="00CC21D7" w:rsidP="00636F0E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Do: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032C47F7" w14:textId="77777777" w:rsidR="00CC21D7" w:rsidRPr="00170DC3" w:rsidRDefault="00CC21D7" w:rsidP="00636F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54D19071" w14:textId="77777777" w:rsidR="00CC21D7" w:rsidRPr="00170DC3" w:rsidRDefault="00CC21D7" w:rsidP="00636F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069F245C" w14:textId="59EC4D46" w:rsidR="00CC21D7" w:rsidRPr="00170DC3" w:rsidRDefault="005F56DE" w:rsidP="00636F0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224297B8" w14:textId="77777777" w:rsidR="00CC21D7" w:rsidRPr="00170DC3" w:rsidRDefault="00CC21D7" w:rsidP="00636F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C21D7" w14:paraId="4A2B543E" w14:textId="77777777" w:rsidTr="001347B1">
        <w:trPr>
          <w:trHeight w:val="445"/>
        </w:trPr>
        <w:tc>
          <w:tcPr>
            <w:tcW w:w="1662" w:type="dxa"/>
            <w:shd w:val="clear" w:color="auto" w:fill="FFFFFF" w:themeFill="background1"/>
            <w:vAlign w:val="center"/>
          </w:tcPr>
          <w:p w14:paraId="2DB3C383" w14:textId="77777777" w:rsidR="00CC21D7" w:rsidRDefault="00CC21D7" w:rsidP="00636F0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DC11F55" wp14:editId="34DBDE4A">
                  <wp:extent cx="331065" cy="323453"/>
                  <wp:effectExtent l="38100" t="38100" r="31115" b="387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947" cy="33603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1EB91A0" wp14:editId="753E91AC">
                  <wp:extent cx="320830" cy="324695"/>
                  <wp:effectExtent l="38100" t="38100" r="41275" b="3746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22" cy="33885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6460428B" w14:textId="77777777" w:rsidR="00CC21D7" w:rsidRDefault="00CC21D7" w:rsidP="00636F0E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58" w:type="dxa"/>
            <w:shd w:val="clear" w:color="auto" w:fill="FFFFFF" w:themeFill="background1"/>
          </w:tcPr>
          <w:p w14:paraId="5BE5B30C" w14:textId="77777777" w:rsidR="00CC21D7" w:rsidRPr="00D3776B" w:rsidRDefault="00CC21D7" w:rsidP="00636F0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3776B">
              <w:rPr>
                <w:rFonts w:cstheme="minorHAnsi"/>
                <w:sz w:val="20"/>
                <w:szCs w:val="20"/>
              </w:rPr>
              <w:t xml:space="preserve">Make systematic and careful observations and, where appropriate, take accurate measurements using standard units, using a range of equipment, including thermometers and data loggers. </w:t>
            </w:r>
          </w:p>
        </w:tc>
        <w:tc>
          <w:tcPr>
            <w:tcW w:w="911" w:type="dxa"/>
            <w:shd w:val="clear" w:color="auto" w:fill="FFFFFF" w:themeFill="background1"/>
          </w:tcPr>
          <w:p w14:paraId="1612CA6C" w14:textId="77777777" w:rsidR="00CC21D7" w:rsidRDefault="00CC21D7" w:rsidP="00636F0E"/>
        </w:tc>
        <w:tc>
          <w:tcPr>
            <w:tcW w:w="886" w:type="dxa"/>
            <w:shd w:val="clear" w:color="auto" w:fill="FFFFFF" w:themeFill="background1"/>
          </w:tcPr>
          <w:p w14:paraId="69EC5CC3" w14:textId="77777777" w:rsidR="00CC21D7" w:rsidRDefault="00CC21D7" w:rsidP="00636F0E"/>
        </w:tc>
        <w:tc>
          <w:tcPr>
            <w:tcW w:w="992" w:type="dxa"/>
            <w:shd w:val="clear" w:color="auto" w:fill="FFFFFF" w:themeFill="background1"/>
          </w:tcPr>
          <w:p w14:paraId="2BAF8247" w14:textId="77777777" w:rsidR="00CC21D7" w:rsidRDefault="00CC21D7" w:rsidP="00636F0E"/>
        </w:tc>
        <w:tc>
          <w:tcPr>
            <w:tcW w:w="755" w:type="dxa"/>
            <w:shd w:val="clear" w:color="auto" w:fill="FFFFFF" w:themeFill="background1"/>
          </w:tcPr>
          <w:p w14:paraId="0725A4AE" w14:textId="77777777" w:rsidR="00CC21D7" w:rsidRDefault="00CC21D7" w:rsidP="00636F0E"/>
        </w:tc>
      </w:tr>
      <w:tr w:rsidR="00A14C25" w14:paraId="2B81A65B" w14:textId="77777777" w:rsidTr="00CD46D1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7B4BAEBA" w14:textId="77777777" w:rsidR="00A14C25" w:rsidRDefault="00A14C25" w:rsidP="00CC21D7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Working Scientifically (Skills): </w:t>
            </w:r>
            <w:r w:rsidR="00CC21D7">
              <w:rPr>
                <w:rFonts w:cstheme="minorHAnsi"/>
                <w:sz w:val="20"/>
                <w:szCs w:val="20"/>
              </w:rPr>
              <w:t>Record</w:t>
            </w:r>
            <w:r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217B1E77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0B4C8FAE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1330AE87" w14:textId="6D24E9FE" w:rsidR="00A14C25" w:rsidRPr="00170DC3" w:rsidRDefault="005F56DE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4DA419E1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14C25" w14:paraId="0ACB7CC8" w14:textId="77777777" w:rsidTr="00C114FD">
        <w:trPr>
          <w:trHeight w:val="480"/>
        </w:trPr>
        <w:tc>
          <w:tcPr>
            <w:tcW w:w="1662" w:type="dxa"/>
            <w:shd w:val="clear" w:color="auto" w:fill="FFFFFF" w:themeFill="background1"/>
            <w:vAlign w:val="center"/>
          </w:tcPr>
          <w:p w14:paraId="27D7ADD4" w14:textId="77777777" w:rsidR="00A14C25" w:rsidRPr="001347B1" w:rsidRDefault="00CC21D7" w:rsidP="001347B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C6758B6" wp14:editId="23C3273E">
                  <wp:extent cx="262214" cy="274850"/>
                  <wp:effectExtent l="38100" t="38100" r="43180" b="304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140" cy="28839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0C5495F" wp14:editId="7B9C7ECD">
                  <wp:extent cx="250371" cy="253317"/>
                  <wp:effectExtent l="38100" t="38100" r="35560" b="3302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681" cy="27487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8" w:type="dxa"/>
            <w:shd w:val="clear" w:color="auto" w:fill="FFFFFF" w:themeFill="background1"/>
          </w:tcPr>
          <w:p w14:paraId="18345D68" w14:textId="77777777" w:rsidR="00A14C25" w:rsidRPr="001347B1" w:rsidRDefault="00CC21D7" w:rsidP="00CC21D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CC21D7">
              <w:rPr>
                <w:rFonts w:cstheme="minorHAnsi"/>
                <w:sz w:val="20"/>
                <w:szCs w:val="20"/>
              </w:rPr>
              <w:t xml:space="preserve">Record findings using simple scientific language, drawings, labelled diagrams, keys, bar charts, and tables </w:t>
            </w:r>
          </w:p>
        </w:tc>
        <w:tc>
          <w:tcPr>
            <w:tcW w:w="911" w:type="dxa"/>
            <w:shd w:val="clear" w:color="auto" w:fill="FFFFFF" w:themeFill="background1"/>
          </w:tcPr>
          <w:p w14:paraId="2BF02BE2" w14:textId="77777777" w:rsidR="00A14C25" w:rsidRDefault="00A14C25" w:rsidP="00A14C25"/>
        </w:tc>
        <w:tc>
          <w:tcPr>
            <w:tcW w:w="886" w:type="dxa"/>
            <w:shd w:val="clear" w:color="auto" w:fill="FFFFFF" w:themeFill="background1"/>
          </w:tcPr>
          <w:p w14:paraId="37D0536B" w14:textId="77777777" w:rsidR="00A14C25" w:rsidRDefault="00A14C25" w:rsidP="00A14C25"/>
        </w:tc>
        <w:tc>
          <w:tcPr>
            <w:tcW w:w="992" w:type="dxa"/>
            <w:shd w:val="clear" w:color="auto" w:fill="FFFFFF" w:themeFill="background1"/>
          </w:tcPr>
          <w:p w14:paraId="4E1D134D" w14:textId="77777777" w:rsidR="00A14C25" w:rsidRDefault="00A14C25" w:rsidP="00A14C25"/>
        </w:tc>
        <w:tc>
          <w:tcPr>
            <w:tcW w:w="755" w:type="dxa"/>
            <w:shd w:val="clear" w:color="auto" w:fill="FFFFFF" w:themeFill="background1"/>
          </w:tcPr>
          <w:p w14:paraId="4C7A4C3C" w14:textId="77777777" w:rsidR="00A14C25" w:rsidRDefault="00A14C25" w:rsidP="00A14C25"/>
        </w:tc>
      </w:tr>
      <w:tr w:rsidR="00A14C25" w14:paraId="27385603" w14:textId="77777777" w:rsidTr="00053A7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3B7EB61C" w14:textId="77777777" w:rsidR="00A14C25" w:rsidRDefault="00A14C25" w:rsidP="00A14C2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Working Scientifically (Skills): Review: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071D2585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04350E86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027AEECB" w14:textId="58906C23" w:rsidR="00A14C25" w:rsidRPr="00170DC3" w:rsidRDefault="005F56DE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4127997E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C21D7" w14:paraId="1F869F72" w14:textId="77777777" w:rsidTr="001347B1">
        <w:trPr>
          <w:trHeight w:val="745"/>
        </w:trPr>
        <w:tc>
          <w:tcPr>
            <w:tcW w:w="1662" w:type="dxa"/>
            <w:shd w:val="clear" w:color="auto" w:fill="FFFFFF" w:themeFill="background1"/>
            <w:vAlign w:val="center"/>
          </w:tcPr>
          <w:p w14:paraId="37487666" w14:textId="77777777" w:rsidR="00CC21D7" w:rsidRPr="00CC21D7" w:rsidRDefault="00CC21D7" w:rsidP="001347B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C21D7">
              <w:rPr>
                <w:noProof/>
                <w:lang w:eastAsia="en-GB"/>
              </w:rPr>
              <w:drawing>
                <wp:inline distT="0" distB="0" distL="0" distR="0" wp14:anchorId="3DB96EA4" wp14:editId="0DD66046">
                  <wp:extent cx="380011" cy="380011"/>
                  <wp:effectExtent l="38100" t="38100" r="39370" b="3937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12" cy="38401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8" w:type="dxa"/>
            <w:shd w:val="clear" w:color="auto" w:fill="FFFFFF" w:themeFill="background1"/>
          </w:tcPr>
          <w:p w14:paraId="71F30191" w14:textId="77777777" w:rsidR="00CC21D7" w:rsidRPr="00CC21D7" w:rsidRDefault="00CC21D7" w:rsidP="00CC21D7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CC21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Report on findings from enquiries, including oral and written explanations, displays or presentations of results and conclusions.</w:t>
            </w:r>
          </w:p>
        </w:tc>
        <w:tc>
          <w:tcPr>
            <w:tcW w:w="911" w:type="dxa"/>
            <w:shd w:val="clear" w:color="auto" w:fill="FFFFFF" w:themeFill="background1"/>
          </w:tcPr>
          <w:p w14:paraId="129001B4" w14:textId="77777777" w:rsidR="00CC21D7" w:rsidRDefault="00CC21D7" w:rsidP="00A14C25"/>
        </w:tc>
        <w:tc>
          <w:tcPr>
            <w:tcW w:w="886" w:type="dxa"/>
            <w:shd w:val="clear" w:color="auto" w:fill="FFFFFF" w:themeFill="background1"/>
          </w:tcPr>
          <w:p w14:paraId="399E0AC4" w14:textId="77777777" w:rsidR="00CC21D7" w:rsidRDefault="00CC21D7" w:rsidP="00A14C25"/>
        </w:tc>
        <w:tc>
          <w:tcPr>
            <w:tcW w:w="992" w:type="dxa"/>
            <w:shd w:val="clear" w:color="auto" w:fill="FFFFFF" w:themeFill="background1"/>
          </w:tcPr>
          <w:p w14:paraId="7F0FD9C4" w14:textId="77777777" w:rsidR="00CC21D7" w:rsidRDefault="00CC21D7" w:rsidP="00A14C25"/>
        </w:tc>
        <w:tc>
          <w:tcPr>
            <w:tcW w:w="755" w:type="dxa"/>
            <w:shd w:val="clear" w:color="auto" w:fill="FFFFFF" w:themeFill="background1"/>
          </w:tcPr>
          <w:p w14:paraId="1E2228DE" w14:textId="77777777" w:rsidR="00CC21D7" w:rsidRDefault="00CC21D7" w:rsidP="00A14C25"/>
        </w:tc>
      </w:tr>
      <w:tr w:rsidR="00A14C25" w14:paraId="614F7110" w14:textId="77777777" w:rsidTr="005E4BFF">
        <w:trPr>
          <w:trHeight w:val="480"/>
        </w:trPr>
        <w:tc>
          <w:tcPr>
            <w:tcW w:w="11064" w:type="dxa"/>
            <w:gridSpan w:val="6"/>
          </w:tcPr>
          <w:p w14:paraId="0A9FA73E" w14:textId="22F6BE39" w:rsidR="00A14C25" w:rsidRDefault="009E0F70" w:rsidP="00A14C25">
            <w:r>
              <w:t xml:space="preserve">What have I learnt? </w:t>
            </w:r>
            <w:r w:rsidR="00A14C25">
              <w:t>_________________________________________________________________________________________</w:t>
            </w:r>
          </w:p>
          <w:p w14:paraId="29DFAC4C" w14:textId="77777777" w:rsidR="00A14C25" w:rsidRDefault="00A14C25" w:rsidP="00A14C25">
            <w:r>
              <w:t>___________________________________________________________________________________________________</w:t>
            </w:r>
          </w:p>
          <w:p w14:paraId="04E1B0FC" w14:textId="77777777" w:rsidR="00A14C25" w:rsidRDefault="00A14C25" w:rsidP="00A14C25"/>
        </w:tc>
      </w:tr>
    </w:tbl>
    <w:p w14:paraId="3FB15186" w14:textId="77777777" w:rsidR="00D3776B" w:rsidRPr="0050772F" w:rsidRDefault="00D3776B" w:rsidP="00D3776B">
      <w:pPr>
        <w:pStyle w:val="Default"/>
        <w:rPr>
          <w:rFonts w:asciiTheme="majorHAnsi" w:hAnsiTheme="majorHAnsi" w:cstheme="majorHAnsi"/>
          <w:sz w:val="20"/>
          <w:szCs w:val="20"/>
        </w:rPr>
      </w:pPr>
    </w:p>
    <w:p w14:paraId="10914BF0" w14:textId="77777777" w:rsidR="00D3776B" w:rsidRPr="0050772F" w:rsidRDefault="00D3776B" w:rsidP="00D3776B">
      <w:pPr>
        <w:autoSpaceDE w:val="0"/>
        <w:autoSpaceDN w:val="0"/>
        <w:adjustRightInd w:val="0"/>
        <w:rPr>
          <w:rFonts w:asciiTheme="majorHAnsi" w:hAnsiTheme="majorHAnsi" w:cstheme="majorHAnsi"/>
          <w:sz w:val="20"/>
          <w:szCs w:val="20"/>
        </w:rPr>
      </w:pPr>
    </w:p>
    <w:p w14:paraId="311AE9E4" w14:textId="77777777" w:rsidR="00D3776B" w:rsidRPr="0050772F" w:rsidRDefault="00D3776B" w:rsidP="00D3776B">
      <w:pPr>
        <w:pStyle w:val="Default"/>
        <w:rPr>
          <w:rFonts w:asciiTheme="majorHAnsi" w:hAnsiTheme="majorHAnsi" w:cstheme="majorHAnsi"/>
          <w:sz w:val="20"/>
          <w:szCs w:val="20"/>
        </w:rPr>
      </w:pPr>
    </w:p>
    <w:p w14:paraId="708B900A" w14:textId="77777777" w:rsidR="0042427A" w:rsidRDefault="007E0B72">
      <w:r>
        <w:rPr>
          <w:noProof/>
          <w:lang w:eastAsia="en-GB"/>
        </w:rPr>
        <w:drawing>
          <wp:inline distT="0" distB="0" distL="0" distR="0" wp14:anchorId="743816F9" wp14:editId="26D63B7B">
            <wp:extent cx="4371975" cy="54483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427A" w:rsidSect="001347B1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5pt;height:88.5pt" o:bullet="t">
        <v:imagedata r:id="rId1" o:title="rsz_langshott_v6_roundal_smallest"/>
      </v:shape>
    </w:pict>
  </w:numPicBullet>
  <w:abstractNum w:abstractNumId="0" w15:restartNumberingAfterBreak="0">
    <w:nsid w:val="C9900EF0"/>
    <w:multiLevelType w:val="hybridMultilevel"/>
    <w:tmpl w:val="9680F93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39B7715"/>
    <w:multiLevelType w:val="hybridMultilevel"/>
    <w:tmpl w:val="4EFA225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E226EE"/>
    <w:multiLevelType w:val="hybridMultilevel"/>
    <w:tmpl w:val="914F281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11"/>
  </w:num>
  <w:num w:numId="5">
    <w:abstractNumId w:val="7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6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BF"/>
    <w:rsid w:val="00001996"/>
    <w:rsid w:val="000532C7"/>
    <w:rsid w:val="00053A7F"/>
    <w:rsid w:val="000B2ACE"/>
    <w:rsid w:val="000D7923"/>
    <w:rsid w:val="001347B1"/>
    <w:rsid w:val="001677B4"/>
    <w:rsid w:val="00281494"/>
    <w:rsid w:val="003B5B0E"/>
    <w:rsid w:val="003F6EDA"/>
    <w:rsid w:val="0042427A"/>
    <w:rsid w:val="004A098D"/>
    <w:rsid w:val="004B58BF"/>
    <w:rsid w:val="004C10EC"/>
    <w:rsid w:val="00535658"/>
    <w:rsid w:val="005E4BFF"/>
    <w:rsid w:val="005F56DE"/>
    <w:rsid w:val="00636F0E"/>
    <w:rsid w:val="00695408"/>
    <w:rsid w:val="006C5301"/>
    <w:rsid w:val="00790693"/>
    <w:rsid w:val="007D3EEA"/>
    <w:rsid w:val="007E0B72"/>
    <w:rsid w:val="008C5665"/>
    <w:rsid w:val="009E0F70"/>
    <w:rsid w:val="00A02584"/>
    <w:rsid w:val="00A14C25"/>
    <w:rsid w:val="00A317FA"/>
    <w:rsid w:val="00A42D7E"/>
    <w:rsid w:val="00A64AB2"/>
    <w:rsid w:val="00A967EC"/>
    <w:rsid w:val="00BA62BE"/>
    <w:rsid w:val="00BD76F2"/>
    <w:rsid w:val="00C114FD"/>
    <w:rsid w:val="00C12C0F"/>
    <w:rsid w:val="00CC21D7"/>
    <w:rsid w:val="00CD46D1"/>
    <w:rsid w:val="00D3776B"/>
    <w:rsid w:val="00E26113"/>
    <w:rsid w:val="00EE5A02"/>
    <w:rsid w:val="00F657DA"/>
    <w:rsid w:val="00FB7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456D191"/>
  <w15:chartTrackingRefBased/>
  <w15:docId w15:val="{B7685803-E40C-44A1-8C4F-99C30AD83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C5301"/>
    <w:rPr>
      <w:color w:val="0563C1" w:themeColor="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8C5665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8C5665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A9C9E-994F-4320-9E27-A25878091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Natalie Harris</cp:lastModifiedBy>
  <cp:revision>6</cp:revision>
  <dcterms:created xsi:type="dcterms:W3CDTF">2024-09-20T15:44:00Z</dcterms:created>
  <dcterms:modified xsi:type="dcterms:W3CDTF">2026-02-11T15:43:00Z</dcterms:modified>
</cp:coreProperties>
</file>