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21ECE" w14:textId="77777777" w:rsidR="00B75A48" w:rsidRDefault="002021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EA78A9" wp14:editId="1723C66F">
                <wp:simplePos x="0" y="0"/>
                <wp:positionH relativeFrom="margin">
                  <wp:posOffset>838200</wp:posOffset>
                </wp:positionH>
                <wp:positionV relativeFrom="paragraph">
                  <wp:posOffset>-610235</wp:posOffset>
                </wp:positionV>
                <wp:extent cx="5915025" cy="1166495"/>
                <wp:effectExtent l="19050" t="19050" r="28575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166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A92D8" w14:textId="45DAC3D7" w:rsidR="00E03B95" w:rsidRPr="00FC3CBB" w:rsidRDefault="00BF17C7" w:rsidP="004B14CD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Level </w:t>
                            </w:r>
                            <w:r w:rsidR="005D5E33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  <w:p w14:paraId="76804647" w14:textId="77777777" w:rsidR="00E03B95" w:rsidRPr="00FC3CBB" w:rsidRDefault="00FC1897" w:rsidP="008726D8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Music- Piano skills</w:t>
                            </w:r>
                          </w:p>
                          <w:p w14:paraId="34D01808" w14:textId="77777777" w:rsidR="005D5E33" w:rsidRPr="00E03214" w:rsidRDefault="00E03B95" w:rsidP="005D5E33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5742DB">
                              <w:rPr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>Outcom</w:t>
                            </w:r>
                            <w:r w:rsidR="00EA3C1E">
                              <w:rPr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 xml:space="preserve">e: </w:t>
                            </w:r>
                            <w:r w:rsidR="005D5E33" w:rsidRPr="00E03214">
                              <w:rPr>
                                <w:color w:val="000000" w:themeColor="text1"/>
                                <w:szCs w:val="20"/>
                              </w:rPr>
                              <w:t xml:space="preserve">To further enhance </w:t>
                            </w:r>
                            <w:r w:rsidR="005D5E33">
                              <w:rPr>
                                <w:color w:val="000000" w:themeColor="text1"/>
                                <w:szCs w:val="20"/>
                              </w:rPr>
                              <w:t xml:space="preserve">children’s ability to read and perform music using new rhythmic values three-finger chords, </w:t>
                            </w:r>
                            <w:proofErr w:type="gramStart"/>
                            <w:r w:rsidR="005D5E33">
                              <w:rPr>
                                <w:color w:val="000000" w:themeColor="text1"/>
                                <w:szCs w:val="20"/>
                              </w:rPr>
                              <w:t>arpeggios</w:t>
                            </w:r>
                            <w:proofErr w:type="gramEnd"/>
                            <w:r w:rsidR="005D5E33">
                              <w:rPr>
                                <w:color w:val="000000" w:themeColor="text1"/>
                                <w:szCs w:val="20"/>
                              </w:rPr>
                              <w:t xml:space="preserve"> and chord progressions. </w:t>
                            </w:r>
                          </w:p>
                          <w:p w14:paraId="3214FB85" w14:textId="2E36B683" w:rsidR="00E03B95" w:rsidRPr="005742DB" w:rsidRDefault="00E03B95" w:rsidP="005D5E33">
                            <w:pPr>
                              <w:rPr>
                                <w:i/>
                              </w:rPr>
                            </w:pPr>
                          </w:p>
                          <w:p w14:paraId="6A01DC2E" w14:textId="77777777" w:rsidR="00E03B95" w:rsidRPr="008726D8" w:rsidRDefault="00E03B95" w:rsidP="008726D8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6468B9C2" w14:textId="77777777" w:rsidR="00E03B95" w:rsidRPr="008726D8" w:rsidRDefault="00E03B9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14:paraId="20AB3AA5" w14:textId="77777777" w:rsidR="00E03B95" w:rsidRPr="003864E2" w:rsidRDefault="00E03B9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3F58662" w14:textId="77777777" w:rsidR="00E03B95" w:rsidRPr="003F40D7" w:rsidRDefault="00E03B9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EA78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48.05pt;width:465.75pt;height:9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" strokecolor="#0070c0" strokeweight="3pt">
                <v:textbox>
                  <w:txbxContent>
                    <w:p w14:paraId="601A92D8" w14:textId="45DAC3D7" w:rsidR="00E03B95" w:rsidRPr="00FC3CBB" w:rsidRDefault="00BF17C7" w:rsidP="004B14CD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Level </w:t>
                      </w:r>
                      <w:r w:rsidR="005D5E33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  <w:p w14:paraId="76804647" w14:textId="77777777" w:rsidR="00E03B95" w:rsidRPr="00FC3CBB" w:rsidRDefault="00FC1897" w:rsidP="008726D8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Music- Piano skills</w:t>
                      </w:r>
                    </w:p>
                    <w:p w14:paraId="34D01808" w14:textId="77777777" w:rsidR="005D5E33" w:rsidRPr="00E03214" w:rsidRDefault="00E03B95" w:rsidP="005D5E33">
                      <w:pPr>
                        <w:rPr>
                          <w:noProof/>
                          <w:lang w:eastAsia="en-GB"/>
                        </w:rPr>
                      </w:pPr>
                      <w:r w:rsidRPr="005742DB">
                        <w:rPr>
                          <w:b/>
                          <w:i/>
                          <w:color w:val="000000" w:themeColor="text1"/>
                          <w:szCs w:val="20"/>
                        </w:rPr>
                        <w:t>Outcom</w:t>
                      </w:r>
                      <w:r w:rsidR="00EA3C1E">
                        <w:rPr>
                          <w:b/>
                          <w:i/>
                          <w:color w:val="000000" w:themeColor="text1"/>
                          <w:szCs w:val="20"/>
                        </w:rPr>
                        <w:t xml:space="preserve">e: </w:t>
                      </w:r>
                      <w:r w:rsidR="005D5E33" w:rsidRPr="00E03214">
                        <w:rPr>
                          <w:color w:val="000000" w:themeColor="text1"/>
                          <w:szCs w:val="20"/>
                        </w:rPr>
                        <w:t xml:space="preserve">To further enhance </w:t>
                      </w:r>
                      <w:r w:rsidR="005D5E33">
                        <w:rPr>
                          <w:color w:val="000000" w:themeColor="text1"/>
                          <w:szCs w:val="20"/>
                        </w:rPr>
                        <w:t xml:space="preserve">children’s ability to read and perform music using new rhythmic values three-finger chords, </w:t>
                      </w:r>
                      <w:proofErr w:type="gramStart"/>
                      <w:r w:rsidR="005D5E33">
                        <w:rPr>
                          <w:color w:val="000000" w:themeColor="text1"/>
                          <w:szCs w:val="20"/>
                        </w:rPr>
                        <w:t>arpeggios</w:t>
                      </w:r>
                      <w:proofErr w:type="gramEnd"/>
                      <w:r w:rsidR="005D5E33">
                        <w:rPr>
                          <w:color w:val="000000" w:themeColor="text1"/>
                          <w:szCs w:val="20"/>
                        </w:rPr>
                        <w:t xml:space="preserve"> and chord progressions. </w:t>
                      </w:r>
                    </w:p>
                    <w:p w14:paraId="3214FB85" w14:textId="2E36B683" w:rsidR="00E03B95" w:rsidRPr="005742DB" w:rsidRDefault="00E03B95" w:rsidP="005D5E33">
                      <w:pPr>
                        <w:rPr>
                          <w:i/>
                        </w:rPr>
                      </w:pPr>
                    </w:p>
                    <w:p w14:paraId="6A01DC2E" w14:textId="77777777" w:rsidR="00E03B95" w:rsidRPr="008726D8" w:rsidRDefault="00E03B95" w:rsidP="008726D8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</w:p>
                    <w:p w14:paraId="6468B9C2" w14:textId="77777777" w:rsidR="00E03B95" w:rsidRPr="008726D8" w:rsidRDefault="00E03B95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</w:p>
                    <w:p w14:paraId="20AB3AA5" w14:textId="77777777" w:rsidR="00E03B95" w:rsidRPr="003864E2" w:rsidRDefault="00E03B9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63F58662" w14:textId="77777777" w:rsidR="00E03B95" w:rsidRPr="003F40D7" w:rsidRDefault="00E03B9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2805E66" wp14:editId="21B2533C">
            <wp:simplePos x="0" y="0"/>
            <wp:positionH relativeFrom="column">
              <wp:posOffset>-83185</wp:posOffset>
            </wp:positionH>
            <wp:positionV relativeFrom="paragraph">
              <wp:posOffset>-232410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305A83C3" w14:textId="77777777" w:rsidTr="00261D73">
        <w:trPr>
          <w:trHeight w:val="133"/>
        </w:trPr>
        <w:tc>
          <w:tcPr>
            <w:tcW w:w="10910" w:type="dxa"/>
            <w:gridSpan w:val="2"/>
          </w:tcPr>
          <w:p w14:paraId="56D47A09" w14:textId="77777777" w:rsidR="003D4B1D" w:rsidRPr="00FC3CBB" w:rsidRDefault="003D4B1D" w:rsidP="00171C56">
            <w:pPr>
              <w:jc w:val="center"/>
              <w:rPr>
                <w:u w:val="single"/>
              </w:rPr>
            </w:pPr>
            <w:r w:rsidRPr="00FC3CBB">
              <w:rPr>
                <w:b/>
                <w:sz w:val="20"/>
                <w:szCs w:val="18"/>
                <w:u w:val="single"/>
              </w:rPr>
              <w:t xml:space="preserve">Prior </w:t>
            </w:r>
            <w:r w:rsidR="00171C56" w:rsidRPr="00FC3CBB">
              <w:rPr>
                <w:b/>
                <w:sz w:val="20"/>
                <w:szCs w:val="18"/>
                <w:u w:val="single"/>
              </w:rPr>
              <w:t>skills</w:t>
            </w:r>
            <w:r w:rsid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3D4B1D" w14:paraId="3C1D49D4" w14:textId="77777777" w:rsidTr="001727FF">
        <w:trPr>
          <w:trHeight w:val="133"/>
        </w:trPr>
        <w:tc>
          <w:tcPr>
            <w:tcW w:w="10910" w:type="dxa"/>
            <w:gridSpan w:val="2"/>
            <w:shd w:val="clear" w:color="auto" w:fill="7030A0"/>
          </w:tcPr>
          <w:p w14:paraId="1B7D972D" w14:textId="2C1D8C5C" w:rsidR="003D4B1D" w:rsidRPr="00904868" w:rsidRDefault="00171C56" w:rsidP="0059050D">
            <w:pPr>
              <w:rPr>
                <w:rFonts w:cstheme="minorHAnsi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Prior skills from </w:t>
            </w:r>
            <w:r w:rsidR="00BF17C7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Level </w:t>
            </w:r>
            <w:r w:rsidR="005D5E33">
              <w:rPr>
                <w:rFonts w:cstheme="minorHAnsi"/>
                <w:color w:val="FFFFFF" w:themeColor="background1"/>
                <w:sz w:val="20"/>
                <w:szCs w:val="20"/>
              </w:rPr>
              <w:t>3</w:t>
            </w:r>
          </w:p>
        </w:tc>
      </w:tr>
      <w:tr w:rsidR="003D4B1D" w14:paraId="18C10B9D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4AA6117F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5FFA19EA" w14:textId="734A6F2C" w:rsidR="003D4B1D" w:rsidRPr="00356739" w:rsidRDefault="00EA3C1E" w:rsidP="00356739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>
              <w:t>Understand the</w:t>
            </w:r>
            <w:r w:rsidR="005D5E33">
              <w:t xml:space="preserve"> notes of the piano, including reading treble and bass clef</w:t>
            </w:r>
          </w:p>
        </w:tc>
      </w:tr>
      <w:tr w:rsidR="003D4B1D" w14:paraId="2B7BF2AD" w14:textId="77777777" w:rsidTr="00261D73">
        <w:trPr>
          <w:trHeight w:val="168"/>
        </w:trPr>
        <w:tc>
          <w:tcPr>
            <w:tcW w:w="1475" w:type="dxa"/>
            <w:vMerge/>
          </w:tcPr>
          <w:p w14:paraId="40E74533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03569417" w14:textId="340D6D24" w:rsidR="003D4B1D" w:rsidRDefault="005D5E33" w:rsidP="006A7214">
            <w:pPr>
              <w:pStyle w:val="ListParagraph"/>
              <w:numPr>
                <w:ilvl w:val="0"/>
                <w:numId w:val="9"/>
              </w:numPr>
            </w:pPr>
            <w:r>
              <w:t>Differentiating between major and minor chords</w:t>
            </w:r>
          </w:p>
        </w:tc>
      </w:tr>
      <w:tr w:rsidR="003D4B1D" w14:paraId="3A032CB0" w14:textId="77777777" w:rsidTr="00261D73">
        <w:trPr>
          <w:trHeight w:val="142"/>
        </w:trPr>
        <w:tc>
          <w:tcPr>
            <w:tcW w:w="1475" w:type="dxa"/>
            <w:vMerge/>
          </w:tcPr>
          <w:p w14:paraId="4D1992CA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69213535" w14:textId="316E65F6" w:rsidR="003D4B1D" w:rsidRPr="00356739" w:rsidRDefault="005D5E33" w:rsidP="00356739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>
              <w:t>Knowledge of constructing two/three finger chords in root position</w:t>
            </w:r>
          </w:p>
        </w:tc>
      </w:tr>
    </w:tbl>
    <w:p w14:paraId="26D62E23" w14:textId="77777777" w:rsidR="00B75A48" w:rsidRPr="00B75A48" w:rsidRDefault="00B75A48" w:rsidP="00B75A48"/>
    <w:p w14:paraId="01B4B229" w14:textId="77777777" w:rsidR="00B75A48" w:rsidRPr="00B75A48" w:rsidRDefault="00344A0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12FF904" wp14:editId="3870EE96">
                <wp:simplePos x="0" y="0"/>
                <wp:positionH relativeFrom="column">
                  <wp:posOffset>4152900</wp:posOffset>
                </wp:positionH>
                <wp:positionV relativeFrom="paragraph">
                  <wp:posOffset>1186180</wp:posOffset>
                </wp:positionV>
                <wp:extent cx="2545080" cy="1790700"/>
                <wp:effectExtent l="0" t="0" r="762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110EB8" w14:textId="77777777" w:rsidR="00344A0D" w:rsidRDefault="005F116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>Treble and bass clef</w:t>
                            </w:r>
                          </w:p>
                          <w:p w14:paraId="516E738C" w14:textId="77777777" w:rsidR="005F1162" w:rsidRDefault="005F116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 xml:space="preserve">Major and minor chord </w:t>
                            </w:r>
                          </w:p>
                          <w:p w14:paraId="15539F5F" w14:textId="77777777" w:rsidR="005F1162" w:rsidRDefault="005F116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>Two/three finger chords in root position</w:t>
                            </w:r>
                          </w:p>
                          <w:p w14:paraId="4415CD5D" w14:textId="77777777" w:rsidR="005F1162" w:rsidRDefault="005F116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>Melodic and rhythmic notation</w:t>
                            </w:r>
                          </w:p>
                          <w:p w14:paraId="13743810" w14:textId="77777777" w:rsidR="005F1162" w:rsidRDefault="005F116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 xml:space="preserve">Dynamics, technique, rhythmic accuracy, melodic </w:t>
                            </w:r>
                            <w:r w:rsidR="00801F32">
                              <w:t>accuracy</w:t>
                            </w:r>
                          </w:p>
                          <w:p w14:paraId="6C977808" w14:textId="77777777" w:rsidR="00801F32" w:rsidRDefault="00801F3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>Melodies</w:t>
                            </w:r>
                          </w:p>
                          <w:p w14:paraId="09E4A9EB" w14:textId="77777777" w:rsidR="00801F32" w:rsidRDefault="00801F32" w:rsidP="005F1162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 xml:space="preserve">Rhythms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2FF904" id="Text Box 3" o:spid="_x0000_s1027" type="#_x0000_t202" style="position:absolute;margin-left:327pt;margin-top:93.4pt;width:200.4pt;height:14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" fillcolor="white [3201]" stroked="f" strokeweight=".5pt">
                <v:textbox>
                  <w:txbxContent>
                    <w:p w14:paraId="48110EB8" w14:textId="77777777" w:rsidR="00344A0D" w:rsidRDefault="005F116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>Treble and bass clef</w:t>
                      </w:r>
                    </w:p>
                    <w:p w14:paraId="516E738C" w14:textId="77777777" w:rsidR="005F1162" w:rsidRDefault="005F116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 xml:space="preserve">Major and minor chord </w:t>
                      </w:r>
                    </w:p>
                    <w:p w14:paraId="15539F5F" w14:textId="77777777" w:rsidR="005F1162" w:rsidRDefault="005F116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>Two/three finger chords in root position</w:t>
                      </w:r>
                    </w:p>
                    <w:p w14:paraId="4415CD5D" w14:textId="77777777" w:rsidR="005F1162" w:rsidRDefault="005F116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>Melodic and rhythmic notation</w:t>
                      </w:r>
                    </w:p>
                    <w:p w14:paraId="13743810" w14:textId="77777777" w:rsidR="005F1162" w:rsidRDefault="005F116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 xml:space="preserve">Dynamics, technique, rhythmic accuracy, melodic </w:t>
                      </w:r>
                      <w:r w:rsidR="00801F32">
                        <w:t>accuracy</w:t>
                      </w:r>
                    </w:p>
                    <w:p w14:paraId="6C977808" w14:textId="77777777" w:rsidR="00801F32" w:rsidRDefault="00801F3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>Melodies</w:t>
                      </w:r>
                    </w:p>
                    <w:p w14:paraId="09E4A9EB" w14:textId="77777777" w:rsidR="00801F32" w:rsidRDefault="00801F32" w:rsidP="005F1162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 xml:space="preserve">Rhythms </w:t>
                      </w:r>
                    </w:p>
                  </w:txbxContent>
                </v:textbox>
              </v:shape>
            </w:pict>
          </mc:Fallback>
        </mc:AlternateContent>
      </w:r>
      <w:r w:rsidR="00BF17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7DCC0E" wp14:editId="780A0D93">
                <wp:simplePos x="0" y="0"/>
                <wp:positionH relativeFrom="margin">
                  <wp:posOffset>4066540</wp:posOffset>
                </wp:positionH>
                <wp:positionV relativeFrom="paragraph">
                  <wp:posOffset>921385</wp:posOffset>
                </wp:positionV>
                <wp:extent cx="2714625" cy="2156460"/>
                <wp:effectExtent l="19050" t="19050" r="28575" b="152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76744B" w14:textId="77777777" w:rsidR="00E03B95" w:rsidRPr="00FC3CB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 xml:space="preserve">Vocabulary: </w:t>
                            </w:r>
                          </w:p>
                          <w:p w14:paraId="49584952" w14:textId="77777777" w:rsidR="00E03B95" w:rsidRPr="00EA3C1E" w:rsidRDefault="00E03B95" w:rsidP="00EA3C1E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DCC0E" id="Text Box 24" o:spid="_x0000_s1028" type="#_x0000_t202" style="position:absolute;margin-left:320.2pt;margin-top:72.55pt;width:213.75pt;height:169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" fillcolor="white [3201]" strokecolor="#0070c0" strokeweight="3pt">
                <v:textbox>
                  <w:txbxContent>
                    <w:p w14:paraId="4676744B" w14:textId="77777777" w:rsidR="00E03B95" w:rsidRPr="00FC3CB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 xml:space="preserve">Vocabulary: </w:t>
                      </w:r>
                    </w:p>
                    <w:p w14:paraId="49584952" w14:textId="77777777" w:rsidR="00E03B95" w:rsidRPr="00EA3C1E" w:rsidRDefault="00E03B95" w:rsidP="00EA3C1E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F17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B7AE19" wp14:editId="059ECBEE">
                <wp:simplePos x="0" y="0"/>
                <wp:positionH relativeFrom="column">
                  <wp:posOffset>-99060</wp:posOffset>
                </wp:positionH>
                <wp:positionV relativeFrom="paragraph">
                  <wp:posOffset>925195</wp:posOffset>
                </wp:positionV>
                <wp:extent cx="4114800" cy="2156460"/>
                <wp:effectExtent l="19050" t="19050" r="1905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66C65F" w14:textId="0F7A2108" w:rsidR="00E03B95" w:rsidRDefault="00E03B95" w:rsidP="003C11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>Ideas and inspiration:</w:t>
                            </w:r>
                            <w:r w:rsidR="009E0FA1" w:rsidRPr="009E0FA1">
                              <w:rPr>
                                <w:noProof/>
                              </w:rPr>
                              <w:t xml:space="preserve"> </w:t>
                            </w:r>
                            <w:r w:rsidR="009E0FA1">
                              <w:rPr>
                                <w:noProof/>
                              </w:rPr>
                              <w:drawing>
                                <wp:inline distT="0" distB="0" distL="0" distR="0" wp14:anchorId="31A124F2" wp14:editId="1393E0CD">
                                  <wp:extent cx="3893820" cy="158559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93820" cy="1585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D5198E" w14:textId="705D8468" w:rsidR="00EA3C1E" w:rsidRPr="00FC3CBB" w:rsidRDefault="009E0FA1" w:rsidP="00EA3C1E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9E0FA1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6A423DEA" w14:textId="7468225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</w:t>
                            </w:r>
                          </w:p>
                          <w:p w14:paraId="0A4E3857" w14:textId="77777777" w:rsidR="00E03B95" w:rsidRDefault="00E03B95" w:rsidP="00370DCD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5D41E85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5A3C801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73CB996" w14:textId="312878A1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FA8868F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F3EF857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DC9D3A7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2C9BAC2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00E7F84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73EB907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C4D25B9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6ACFE6D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5A97BBB" w14:textId="77777777" w:rsidR="00E03B95" w:rsidRPr="00171C56" w:rsidRDefault="00E03B95" w:rsidP="004B14C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1FC9080" w14:textId="77777777" w:rsidR="00E03B95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14030A1" w14:textId="77777777" w:rsidR="00E03B95" w:rsidRPr="00E059FC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7AE19" id="_x0000_s1029" type="#_x0000_t202" style="position:absolute;margin-left:-7.8pt;margin-top:72.85pt;width:324pt;height:169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" fillcolor="white [3201]" strokecolor="#0070c0" strokeweight="3pt">
                <v:textbox>
                  <w:txbxContent>
                    <w:p w14:paraId="6B66C65F" w14:textId="0F7A2108" w:rsidR="00E03B95" w:rsidRDefault="00E03B95" w:rsidP="003C11CC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>Ideas and inspiration:</w:t>
                      </w:r>
                      <w:r w:rsidR="009E0FA1" w:rsidRPr="009E0FA1">
                        <w:rPr>
                          <w:noProof/>
                        </w:rPr>
                        <w:t xml:space="preserve"> </w:t>
                      </w:r>
                      <w:r w:rsidR="009E0FA1">
                        <w:rPr>
                          <w:noProof/>
                        </w:rPr>
                        <w:drawing>
                          <wp:inline distT="0" distB="0" distL="0" distR="0" wp14:anchorId="31A124F2" wp14:editId="1393E0CD">
                            <wp:extent cx="3893820" cy="158559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93820" cy="1585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D5198E" w14:textId="705D8468" w:rsidR="00EA3C1E" w:rsidRPr="00FC3CBB" w:rsidRDefault="009E0FA1" w:rsidP="00EA3C1E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9E0FA1">
                        <w:rPr>
                          <w:noProof/>
                        </w:rPr>
                        <w:t xml:space="preserve"> </w:t>
                      </w:r>
                    </w:p>
                    <w:p w14:paraId="6A423DEA" w14:textId="7468225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</w:t>
                      </w:r>
                    </w:p>
                    <w:p w14:paraId="0A4E3857" w14:textId="77777777" w:rsidR="00E03B95" w:rsidRDefault="00E03B95" w:rsidP="00370DCD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5D41E85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5A3C801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73CB996" w14:textId="312878A1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FA8868F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F3EF857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DC9D3A7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2C9BAC2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00E7F84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73EB907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C4D25B9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6ACFE6D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5A97BBB" w14:textId="77777777" w:rsidR="00E03B95" w:rsidRPr="00171C56" w:rsidRDefault="00E03B95" w:rsidP="004B14C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1FC9080" w14:textId="77777777" w:rsidR="00E03B95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14030A1" w14:textId="77777777" w:rsidR="00E03B95" w:rsidRPr="00E059FC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238047" w14:textId="77777777" w:rsidR="00B75A48" w:rsidRPr="00B75A48" w:rsidRDefault="00B75A48" w:rsidP="00B75A48"/>
    <w:p w14:paraId="48FCCBCF" w14:textId="77777777" w:rsidR="00B75A48" w:rsidRPr="00B75A48" w:rsidRDefault="00B75A48" w:rsidP="00B75A48"/>
    <w:p w14:paraId="25238E85" w14:textId="77777777" w:rsidR="00B75A48" w:rsidRPr="00B75A48" w:rsidRDefault="00B75A48" w:rsidP="00B75A48"/>
    <w:p w14:paraId="601F5610" w14:textId="77777777" w:rsidR="00B75A48" w:rsidRPr="00B75A48" w:rsidRDefault="00B75A48" w:rsidP="00B75A48"/>
    <w:p w14:paraId="2D35842C" w14:textId="77777777" w:rsidR="00BF17C7" w:rsidRPr="00B75A48" w:rsidRDefault="00BF17C7" w:rsidP="00B75A48"/>
    <w:p w14:paraId="791C5616" w14:textId="77777777" w:rsidR="00B75A48" w:rsidRPr="00B75A48" w:rsidRDefault="00B75A48" w:rsidP="00B75A48"/>
    <w:p w14:paraId="4F1F7C7B" w14:textId="77777777"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14:paraId="7F974623" w14:textId="77777777" w:rsidTr="00261D73">
        <w:trPr>
          <w:trHeight w:val="132"/>
        </w:trPr>
        <w:tc>
          <w:tcPr>
            <w:tcW w:w="11015" w:type="dxa"/>
            <w:gridSpan w:val="6"/>
          </w:tcPr>
          <w:p w14:paraId="05F76982" w14:textId="77777777" w:rsidR="004B14CD" w:rsidRPr="00ED0964" w:rsidRDefault="004B14CD" w:rsidP="00171C56">
            <w:pPr>
              <w:jc w:val="center"/>
              <w:rPr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Knowledge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  <w:r w:rsidRPr="00ED0964">
              <w:rPr>
                <w:b/>
                <w:sz w:val="20"/>
                <w:szCs w:val="18"/>
                <w:u w:val="single"/>
              </w:rPr>
              <w:t xml:space="preserve"> </w:t>
            </w:r>
          </w:p>
        </w:tc>
      </w:tr>
      <w:tr w:rsidR="0059050D" w14:paraId="0315703D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696AA978" w14:textId="77777777" w:rsidR="004B14C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Knowledge</w:t>
            </w:r>
          </w:p>
        </w:tc>
        <w:tc>
          <w:tcPr>
            <w:tcW w:w="978" w:type="dxa"/>
            <w:shd w:val="clear" w:color="auto" w:fill="7030A0"/>
          </w:tcPr>
          <w:p w14:paraId="3BF44B11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25F0A94A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1C9B34C2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0943A4C9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444D03" w14:paraId="539EB065" w14:textId="77777777" w:rsidTr="00356739">
        <w:trPr>
          <w:trHeight w:val="1131"/>
        </w:trPr>
        <w:tc>
          <w:tcPr>
            <w:tcW w:w="1844" w:type="dxa"/>
          </w:tcPr>
          <w:p w14:paraId="687F96FE" w14:textId="77777777" w:rsidR="00444D03" w:rsidRPr="0059191A" w:rsidRDefault="00444D03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38020A94" wp14:editId="415CB48B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71755</wp:posOffset>
                  </wp:positionV>
                  <wp:extent cx="810260" cy="619125"/>
                  <wp:effectExtent l="0" t="0" r="8890" b="9525"/>
                  <wp:wrapTight wrapText="bothSides">
                    <wp:wrapPolygon edited="0">
                      <wp:start x="0" y="0"/>
                      <wp:lineTo x="0" y="21268"/>
                      <wp:lineTo x="21329" y="21268"/>
                      <wp:lineTo x="2132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26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573DF892" w14:textId="77777777" w:rsidR="005D5E33" w:rsidRDefault="005D5E33" w:rsidP="005D5E33">
            <w:pPr>
              <w:pStyle w:val="ListParagraph"/>
              <w:numPr>
                <w:ilvl w:val="0"/>
                <w:numId w:val="29"/>
              </w:numPr>
              <w:rPr>
                <w:noProof/>
                <w:lang w:eastAsia="en-GB"/>
              </w:rPr>
            </w:pPr>
            <w:r>
              <w:t>Understanding of new rhythmic values, such as quaver rests and dotted minims.</w:t>
            </w:r>
          </w:p>
          <w:p w14:paraId="7F75EB27" w14:textId="77777777" w:rsidR="005D5E33" w:rsidRDefault="005D5E33" w:rsidP="005D5E33">
            <w:pPr>
              <w:pStyle w:val="ListParagraph"/>
              <w:numPr>
                <w:ilvl w:val="0"/>
                <w:numId w:val="29"/>
              </w:numPr>
              <w:rPr>
                <w:noProof/>
                <w:lang w:eastAsia="en-GB"/>
              </w:rPr>
            </w:pPr>
            <w:r>
              <w:t xml:space="preserve"> Familiarity with reading and performing music from both the treble and bass clefs. </w:t>
            </w:r>
          </w:p>
          <w:p w14:paraId="1989EBA7" w14:textId="66EECBF8" w:rsidR="00356739" w:rsidRPr="005D5E33" w:rsidRDefault="005D5E33" w:rsidP="005D5E33">
            <w:pPr>
              <w:pStyle w:val="ListParagraph"/>
              <w:numPr>
                <w:ilvl w:val="0"/>
                <w:numId w:val="29"/>
              </w:numPr>
              <w:rPr>
                <w:noProof/>
                <w:lang w:eastAsia="en-GB"/>
              </w:rPr>
            </w:pPr>
            <w:r>
              <w:t>Enhanced understanding of major and minor chords, chord progressions, and arpeggios.</w:t>
            </w:r>
          </w:p>
        </w:tc>
        <w:tc>
          <w:tcPr>
            <w:tcW w:w="978" w:type="dxa"/>
          </w:tcPr>
          <w:p w14:paraId="5B2229DA" w14:textId="77777777" w:rsidR="00444D03" w:rsidRDefault="00444D03" w:rsidP="00171C56">
            <w:pPr>
              <w:jc w:val="center"/>
            </w:pPr>
          </w:p>
          <w:p w14:paraId="48AC7546" w14:textId="77777777" w:rsidR="00444D03" w:rsidRDefault="00444D03" w:rsidP="003C11CC"/>
        </w:tc>
        <w:tc>
          <w:tcPr>
            <w:tcW w:w="815" w:type="dxa"/>
          </w:tcPr>
          <w:p w14:paraId="1B1BD98C" w14:textId="77777777" w:rsidR="00444D03" w:rsidRDefault="00444D03" w:rsidP="00171C56">
            <w:pPr>
              <w:jc w:val="center"/>
            </w:pPr>
          </w:p>
        </w:tc>
        <w:tc>
          <w:tcPr>
            <w:tcW w:w="1030" w:type="dxa"/>
          </w:tcPr>
          <w:p w14:paraId="16757E8B" w14:textId="77777777" w:rsidR="00444D03" w:rsidRDefault="00444D03" w:rsidP="00171C56">
            <w:pPr>
              <w:jc w:val="center"/>
            </w:pPr>
          </w:p>
        </w:tc>
        <w:tc>
          <w:tcPr>
            <w:tcW w:w="832" w:type="dxa"/>
          </w:tcPr>
          <w:p w14:paraId="34845431" w14:textId="77777777" w:rsidR="00444D03" w:rsidRDefault="00444D03" w:rsidP="00171C56">
            <w:pPr>
              <w:jc w:val="center"/>
            </w:pPr>
          </w:p>
        </w:tc>
      </w:tr>
      <w:tr w:rsidR="00171C56" w14:paraId="3BA64A4B" w14:textId="77777777" w:rsidTr="00261D73">
        <w:trPr>
          <w:trHeight w:val="293"/>
        </w:trPr>
        <w:tc>
          <w:tcPr>
            <w:tcW w:w="11015" w:type="dxa"/>
            <w:gridSpan w:val="6"/>
          </w:tcPr>
          <w:p w14:paraId="09E1EF4E" w14:textId="77777777" w:rsidR="00171C56" w:rsidRPr="00ED0964" w:rsidRDefault="00171C56" w:rsidP="00DD66E9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skills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59050D" w:rsidRPr="00170DC3" w14:paraId="4A06DAEB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757CF99B" w14:textId="77777777" w:rsidR="0059050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Skills</w:t>
            </w:r>
          </w:p>
        </w:tc>
        <w:tc>
          <w:tcPr>
            <w:tcW w:w="978" w:type="dxa"/>
            <w:shd w:val="clear" w:color="auto" w:fill="7030A0"/>
          </w:tcPr>
          <w:p w14:paraId="5680B1C2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22304275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30725A52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2DFFD122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3C17FC" w14:paraId="200EBEFB" w14:textId="77777777" w:rsidTr="00BE1C5D">
        <w:trPr>
          <w:trHeight w:val="1360"/>
        </w:trPr>
        <w:tc>
          <w:tcPr>
            <w:tcW w:w="1844" w:type="dxa"/>
          </w:tcPr>
          <w:p w14:paraId="040953D9" w14:textId="77777777" w:rsidR="003C17FC" w:rsidRDefault="003C17FC" w:rsidP="00ED09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D0964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1C871E1A" wp14:editId="069A8A9D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34925</wp:posOffset>
                  </wp:positionV>
                  <wp:extent cx="671195" cy="487045"/>
                  <wp:effectExtent l="0" t="0" r="0" b="8255"/>
                  <wp:wrapTight wrapText="bothSides">
                    <wp:wrapPolygon edited="0">
                      <wp:start x="0" y="0"/>
                      <wp:lineTo x="0" y="21121"/>
                      <wp:lineTo x="20844" y="21121"/>
                      <wp:lineTo x="2084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95" cy="48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0964">
              <w:rPr>
                <w:rFonts w:cstheme="minorHAnsi"/>
                <w:szCs w:val="20"/>
              </w:rPr>
              <w:t>Musicianship and performance</w:t>
            </w:r>
          </w:p>
        </w:tc>
        <w:tc>
          <w:tcPr>
            <w:tcW w:w="5516" w:type="dxa"/>
          </w:tcPr>
          <w:p w14:paraId="4C0FA5AD" w14:textId="77777777" w:rsidR="005D5E33" w:rsidRDefault="005D5E33" w:rsidP="005D5E33">
            <w:pPr>
              <w:pStyle w:val="ListParagraph"/>
              <w:numPr>
                <w:ilvl w:val="0"/>
                <w:numId w:val="29"/>
              </w:numPr>
            </w:pPr>
            <w:r>
              <w:t xml:space="preserve">Performing music using both hands, reading from treble and bass clefs simultaneously. </w:t>
            </w:r>
          </w:p>
          <w:p w14:paraId="0F53B18C" w14:textId="77777777" w:rsidR="005D5E33" w:rsidRDefault="005D5E33" w:rsidP="005D5E33">
            <w:pPr>
              <w:pStyle w:val="ListParagraph"/>
              <w:numPr>
                <w:ilvl w:val="0"/>
                <w:numId w:val="29"/>
              </w:numPr>
            </w:pPr>
            <w:r>
              <w:t xml:space="preserve">Mastery of three-finger chords and the application of arpeggios in musical pieces. </w:t>
            </w:r>
          </w:p>
          <w:p w14:paraId="772C8B92" w14:textId="4A2C20F9" w:rsidR="003C17FC" w:rsidRPr="005D5E33" w:rsidRDefault="005D5E33" w:rsidP="005D5E33">
            <w:pPr>
              <w:pStyle w:val="ListParagraph"/>
              <w:numPr>
                <w:ilvl w:val="0"/>
                <w:numId w:val="29"/>
              </w:numPr>
            </w:pPr>
            <w:r>
              <w:t>Improved coordination and timing when playing pieces with more complex rhythms.</w:t>
            </w:r>
          </w:p>
        </w:tc>
        <w:tc>
          <w:tcPr>
            <w:tcW w:w="978" w:type="dxa"/>
          </w:tcPr>
          <w:p w14:paraId="02F34545" w14:textId="77777777" w:rsidR="003C17FC" w:rsidRDefault="003C17FC" w:rsidP="000D1AB4">
            <w:pPr>
              <w:jc w:val="center"/>
            </w:pPr>
          </w:p>
        </w:tc>
        <w:tc>
          <w:tcPr>
            <w:tcW w:w="815" w:type="dxa"/>
          </w:tcPr>
          <w:p w14:paraId="49B52AD4" w14:textId="77777777" w:rsidR="003C17FC" w:rsidRDefault="003C17FC" w:rsidP="000D1AB4">
            <w:pPr>
              <w:jc w:val="center"/>
            </w:pPr>
          </w:p>
        </w:tc>
        <w:tc>
          <w:tcPr>
            <w:tcW w:w="1030" w:type="dxa"/>
          </w:tcPr>
          <w:p w14:paraId="4638DACA" w14:textId="77777777" w:rsidR="003C17FC" w:rsidRDefault="003C17FC" w:rsidP="000D1AB4">
            <w:pPr>
              <w:jc w:val="center"/>
            </w:pPr>
          </w:p>
        </w:tc>
        <w:tc>
          <w:tcPr>
            <w:tcW w:w="832" w:type="dxa"/>
          </w:tcPr>
          <w:p w14:paraId="0E2E44B6" w14:textId="77777777" w:rsidR="003C17FC" w:rsidRDefault="003C17FC" w:rsidP="000D1AB4">
            <w:pPr>
              <w:jc w:val="center"/>
            </w:pPr>
          </w:p>
        </w:tc>
      </w:tr>
      <w:tr w:rsidR="00ED0964" w14:paraId="0675FEC9" w14:textId="77777777" w:rsidTr="000D1AB4">
        <w:trPr>
          <w:trHeight w:val="452"/>
        </w:trPr>
        <w:tc>
          <w:tcPr>
            <w:tcW w:w="1844" w:type="dxa"/>
          </w:tcPr>
          <w:p w14:paraId="70C153E2" w14:textId="77777777" w:rsidR="00ED0964" w:rsidRDefault="00ED0964" w:rsidP="00444D03">
            <w:pPr>
              <w:jc w:val="center"/>
              <w:rPr>
                <w:noProof/>
                <w:lang w:eastAsia="en-GB"/>
              </w:rPr>
            </w:pPr>
            <w:r w:rsidRPr="004B222E">
              <w:rPr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71C4613B" wp14:editId="15D2F71E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128905</wp:posOffset>
                  </wp:positionV>
                  <wp:extent cx="434975" cy="381000"/>
                  <wp:effectExtent l="19050" t="19050" r="22225" b="19050"/>
                  <wp:wrapTight wrapText="bothSides">
                    <wp:wrapPolygon edited="0">
                      <wp:start x="15040" y="-719"/>
                      <wp:lineTo x="-44" y="-2150"/>
                      <wp:lineTo x="-1689" y="20452"/>
                      <wp:lineTo x="5853" y="21168"/>
                      <wp:lineTo x="14337" y="21973"/>
                      <wp:lineTo x="21093" y="20446"/>
                      <wp:lineTo x="22582" y="-3"/>
                      <wp:lineTo x="15040" y="-719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14985">
                            <a:off x="0" y="0"/>
                            <a:ext cx="434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Composition</w:t>
            </w:r>
          </w:p>
        </w:tc>
        <w:tc>
          <w:tcPr>
            <w:tcW w:w="5516" w:type="dxa"/>
          </w:tcPr>
          <w:p w14:paraId="453A25D5" w14:textId="77777777" w:rsidR="005D5E33" w:rsidRPr="006A36B5" w:rsidRDefault="005D5E33" w:rsidP="005D5E33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>
              <w:t>Introduction to creating musical phrases that incorporate chord progressions.</w:t>
            </w:r>
          </w:p>
          <w:p w14:paraId="1F860EB0" w14:textId="1CAE4D33" w:rsidR="00ED0964" w:rsidRPr="005D5E33" w:rsidRDefault="005D5E33" w:rsidP="005D5E33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u w:val="single"/>
              </w:rPr>
            </w:pPr>
            <w:r>
              <w:t>Exploration of arpeggios and their use in developing melodic lines.</w:t>
            </w:r>
          </w:p>
        </w:tc>
        <w:tc>
          <w:tcPr>
            <w:tcW w:w="978" w:type="dxa"/>
          </w:tcPr>
          <w:p w14:paraId="74EE3D44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72B156E8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185FF034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338EC05A" w14:textId="77777777" w:rsidR="00ED0964" w:rsidRDefault="00ED0964" w:rsidP="000D1AB4">
            <w:pPr>
              <w:jc w:val="center"/>
            </w:pPr>
          </w:p>
        </w:tc>
      </w:tr>
      <w:tr w:rsidR="00ED0964" w14:paraId="62EAFAAC" w14:textId="77777777" w:rsidTr="000D1AB4">
        <w:trPr>
          <w:trHeight w:val="452"/>
        </w:trPr>
        <w:tc>
          <w:tcPr>
            <w:tcW w:w="1844" w:type="dxa"/>
          </w:tcPr>
          <w:p w14:paraId="77BC206F" w14:textId="77777777" w:rsidR="00ED0964" w:rsidRPr="004B222E" w:rsidRDefault="00ED0964" w:rsidP="00ED0964">
            <w:pPr>
              <w:jc w:val="center"/>
              <w:rPr>
                <w:noProof/>
                <w:color w:val="000000" w:themeColor="text1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595EF5EA" wp14:editId="2B0CFECE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30480</wp:posOffset>
                  </wp:positionV>
                  <wp:extent cx="520700" cy="433070"/>
                  <wp:effectExtent l="0" t="0" r="0" b="5080"/>
                  <wp:wrapTight wrapText="bothSides">
                    <wp:wrapPolygon edited="0">
                      <wp:start x="0" y="0"/>
                      <wp:lineTo x="0" y="20903"/>
                      <wp:lineTo x="20546" y="20903"/>
                      <wp:lineTo x="20546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 w:themeColor="text1"/>
                <w:lang w:eastAsia="en-GB"/>
              </w:rPr>
              <w:t xml:space="preserve">Listening </w:t>
            </w:r>
          </w:p>
        </w:tc>
        <w:tc>
          <w:tcPr>
            <w:tcW w:w="5516" w:type="dxa"/>
          </w:tcPr>
          <w:p w14:paraId="0E2BA02A" w14:textId="77777777" w:rsidR="005D5E33" w:rsidRDefault="005D5E33" w:rsidP="005D5E33">
            <w:pPr>
              <w:pStyle w:val="ListParagraph"/>
              <w:numPr>
                <w:ilvl w:val="0"/>
                <w:numId w:val="9"/>
              </w:numPr>
            </w:pPr>
            <w:r>
              <w:t xml:space="preserve">Training in aural recognition of major and minor chords and chord progressions. </w:t>
            </w:r>
          </w:p>
          <w:p w14:paraId="3AAC2241" w14:textId="77777777" w:rsidR="005D5E33" w:rsidRDefault="005D5E33" w:rsidP="005D5E33">
            <w:pPr>
              <w:pStyle w:val="ListParagraph"/>
              <w:numPr>
                <w:ilvl w:val="0"/>
                <w:numId w:val="9"/>
              </w:numPr>
            </w:pPr>
            <w:r>
              <w:t>Development of the ability to identify rhythmic patterns such as quaver rests and minims.</w:t>
            </w:r>
          </w:p>
          <w:p w14:paraId="21826400" w14:textId="4443CDFA" w:rsidR="00ED0964" w:rsidRDefault="005D5E33" w:rsidP="005D5E33">
            <w:pPr>
              <w:pStyle w:val="ListParagraph"/>
              <w:numPr>
                <w:ilvl w:val="0"/>
                <w:numId w:val="9"/>
              </w:numPr>
            </w:pPr>
            <w:r>
              <w:t>Improved listening skills through peer performances and group evaluations.</w:t>
            </w:r>
          </w:p>
        </w:tc>
        <w:tc>
          <w:tcPr>
            <w:tcW w:w="978" w:type="dxa"/>
          </w:tcPr>
          <w:p w14:paraId="22432393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04B89480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38259AAA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15AB2D06" w14:textId="77777777" w:rsidR="00ED0964" w:rsidRDefault="00ED0964" w:rsidP="000D1AB4">
            <w:pPr>
              <w:jc w:val="center"/>
            </w:pPr>
          </w:p>
        </w:tc>
      </w:tr>
      <w:tr w:rsidR="0059050D" w:rsidRPr="00170DC3" w14:paraId="1CE18B2E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6B9F7ADD" w14:textId="77777777" w:rsidR="0059050D" w:rsidRPr="00224910" w:rsidRDefault="001C5C29" w:rsidP="00DD66E9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  <w:t>Evaluate</w:t>
            </w:r>
          </w:p>
        </w:tc>
        <w:tc>
          <w:tcPr>
            <w:tcW w:w="978" w:type="dxa"/>
            <w:shd w:val="clear" w:color="auto" w:fill="7030A0"/>
          </w:tcPr>
          <w:p w14:paraId="60395D14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13B4BE95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18000657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53FFF186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Above</w:t>
            </w:r>
          </w:p>
        </w:tc>
      </w:tr>
      <w:tr w:rsidR="0059050D" w14:paraId="1CC530E0" w14:textId="77777777" w:rsidTr="00261D73">
        <w:trPr>
          <w:trHeight w:val="470"/>
        </w:trPr>
        <w:tc>
          <w:tcPr>
            <w:tcW w:w="1844" w:type="dxa"/>
          </w:tcPr>
          <w:p w14:paraId="13A533F6" w14:textId="77777777" w:rsidR="0059050D" w:rsidRDefault="00C34F1F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u w:val="single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2C97F4C9" wp14:editId="5C969597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0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43C72C73" w14:textId="77777777"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6D2283E2" w14:textId="77777777" w:rsidR="005D5E33" w:rsidRPr="005D5E33" w:rsidRDefault="005D5E33" w:rsidP="005D5E33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t xml:space="preserve">Engaging in self and peer evaluation focusing on dynamics, rhythm, </w:t>
            </w:r>
            <w:proofErr w:type="gramStart"/>
            <w:r>
              <w:t>technique</w:t>
            </w:r>
            <w:proofErr w:type="gramEnd"/>
            <w:r>
              <w:t xml:space="preserve"> and melody. class performances and evaluating peer performances.</w:t>
            </w:r>
            <w:r>
              <w:t xml:space="preserve"> </w:t>
            </w:r>
          </w:p>
          <w:p w14:paraId="05B39A95" w14:textId="2F180866" w:rsidR="00344A0D" w:rsidRPr="005D5E33" w:rsidRDefault="005D5E33" w:rsidP="005D5E33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t>P</w:t>
            </w:r>
            <w:r>
              <w:t>roviding feedback on dynamics, technique, rhythmic accuracy, and melodic accuracy.</w:t>
            </w:r>
          </w:p>
        </w:tc>
        <w:tc>
          <w:tcPr>
            <w:tcW w:w="978" w:type="dxa"/>
          </w:tcPr>
          <w:p w14:paraId="563E0884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24D992BE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49DF54FF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17CC898A" w14:textId="77777777" w:rsidR="0059050D" w:rsidRDefault="0059050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119"/>
        <w:tblW w:w="11026" w:type="dxa"/>
        <w:tblLayout w:type="fixed"/>
        <w:tblLook w:val="04A0" w:firstRow="1" w:lastRow="0" w:firstColumn="1" w:lastColumn="0" w:noHBand="0" w:noVBand="1"/>
      </w:tblPr>
      <w:tblGrid>
        <w:gridCol w:w="11026"/>
      </w:tblGrid>
      <w:tr w:rsidR="00261D73" w14:paraId="679962A3" w14:textId="77777777" w:rsidTr="00356739">
        <w:trPr>
          <w:trHeight w:val="250"/>
        </w:trPr>
        <w:tc>
          <w:tcPr>
            <w:tcW w:w="11026" w:type="dxa"/>
          </w:tcPr>
          <w:p w14:paraId="53F0CEA0" w14:textId="77777777" w:rsidR="00261D73" w:rsidRDefault="00261D73" w:rsidP="00261D73">
            <w:pPr>
              <w:rPr>
                <w:color w:val="C00000"/>
              </w:rPr>
            </w:pPr>
          </w:p>
          <w:p w14:paraId="5833B461" w14:textId="77777777" w:rsidR="00261D73" w:rsidRPr="00F06490" w:rsidRDefault="00261D73" w:rsidP="00261D73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529BC86D" w14:textId="77777777" w:rsidR="00261D73" w:rsidRPr="00F06490" w:rsidRDefault="00261D73" w:rsidP="00261D73">
            <w:pPr>
              <w:rPr>
                <w:color w:val="000000" w:themeColor="text1"/>
                <w:sz w:val="20"/>
              </w:rPr>
            </w:pPr>
          </w:p>
          <w:p w14:paraId="3D64D99C" w14:textId="77777777" w:rsidR="00356739" w:rsidRDefault="003E0D4C" w:rsidP="00261D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</w:t>
            </w:r>
            <w:r w:rsidR="00261D73" w:rsidRPr="00F06490">
              <w:rPr>
                <w:color w:val="000000" w:themeColor="text1"/>
              </w:rPr>
              <w:t>__________________________________</w:t>
            </w:r>
            <w:r w:rsidR="00ED0964">
              <w:rPr>
                <w:color w:val="000000" w:themeColor="text1"/>
              </w:rPr>
              <w:t>_______________________________</w:t>
            </w:r>
            <w:r>
              <w:rPr>
                <w:color w:val="000000" w:themeColor="text1"/>
              </w:rPr>
              <w:t>____</w:t>
            </w:r>
          </w:p>
          <w:p w14:paraId="60FD119B" w14:textId="77777777" w:rsidR="003C17FC" w:rsidRPr="00ED0964" w:rsidRDefault="003C17FC" w:rsidP="00261D73">
            <w:pPr>
              <w:rPr>
                <w:color w:val="000000" w:themeColor="text1"/>
              </w:rPr>
            </w:pPr>
          </w:p>
        </w:tc>
      </w:tr>
    </w:tbl>
    <w:p w14:paraId="026A06AC" w14:textId="77777777" w:rsidR="003D4B1D" w:rsidRDefault="003D4B1D" w:rsidP="00B75A48">
      <w:pPr>
        <w:tabs>
          <w:tab w:val="left" w:pos="1276"/>
          <w:tab w:val="left" w:pos="2824"/>
        </w:tabs>
      </w:pPr>
    </w:p>
    <w:p w14:paraId="388EA6D6" w14:textId="77777777" w:rsidR="00C058BB" w:rsidRDefault="00C058BB" w:rsidP="00B75A48">
      <w:pPr>
        <w:tabs>
          <w:tab w:val="left" w:pos="1276"/>
          <w:tab w:val="left" w:pos="2824"/>
        </w:tabs>
      </w:pPr>
    </w:p>
    <w:p w14:paraId="53A33BFB" w14:textId="77777777" w:rsidR="00C058BB" w:rsidRDefault="00C058BB" w:rsidP="00B75A48">
      <w:pPr>
        <w:tabs>
          <w:tab w:val="left" w:pos="1276"/>
          <w:tab w:val="left" w:pos="2824"/>
        </w:tabs>
      </w:pPr>
    </w:p>
    <w:p w14:paraId="3840EDAB" w14:textId="77777777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155D7A">
      <w:pgSz w:w="11906" w:h="16838"/>
      <w:pgMar w:top="1276" w:right="720" w:bottom="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562C1" w14:textId="77777777" w:rsidR="00C61300" w:rsidRDefault="00C61300" w:rsidP="00480C74">
      <w:pPr>
        <w:spacing w:after="0" w:line="240" w:lineRule="auto"/>
      </w:pPr>
      <w:r>
        <w:separator/>
      </w:r>
    </w:p>
  </w:endnote>
  <w:endnote w:type="continuationSeparator" w:id="0">
    <w:p w14:paraId="25C549C9" w14:textId="77777777" w:rsidR="00C61300" w:rsidRDefault="00C6130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5A224" w14:textId="77777777" w:rsidR="00C61300" w:rsidRDefault="00C61300" w:rsidP="00480C74">
      <w:pPr>
        <w:spacing w:after="0" w:line="240" w:lineRule="auto"/>
      </w:pPr>
      <w:r>
        <w:separator/>
      </w:r>
    </w:p>
  </w:footnote>
  <w:footnote w:type="continuationSeparator" w:id="0">
    <w:p w14:paraId="2913C83B" w14:textId="77777777" w:rsidR="00C61300" w:rsidRDefault="00C6130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709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43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</w:abstractNum>
  <w:abstractNum w:abstractNumId="1" w15:restartNumberingAfterBreak="0">
    <w:nsid w:val="032D1582"/>
    <w:multiLevelType w:val="hybridMultilevel"/>
    <w:tmpl w:val="D20CD67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550596"/>
    <w:multiLevelType w:val="hybridMultilevel"/>
    <w:tmpl w:val="0B86576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93890"/>
    <w:multiLevelType w:val="hybridMultilevel"/>
    <w:tmpl w:val="557C0BC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C12E40"/>
    <w:multiLevelType w:val="hybridMultilevel"/>
    <w:tmpl w:val="B5F2B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3C7735E"/>
    <w:multiLevelType w:val="hybridMultilevel"/>
    <w:tmpl w:val="6BCA7F7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80D5B"/>
    <w:multiLevelType w:val="hybridMultilevel"/>
    <w:tmpl w:val="2D56BB7C"/>
    <w:lvl w:ilvl="0" w:tplc="65AE3D4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386FCA"/>
    <w:multiLevelType w:val="hybridMultilevel"/>
    <w:tmpl w:val="E6C810A2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A30E10"/>
    <w:multiLevelType w:val="hybridMultilevel"/>
    <w:tmpl w:val="AC4C55EA"/>
    <w:lvl w:ilvl="0" w:tplc="65AE3D4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7E5D9B"/>
    <w:multiLevelType w:val="hybridMultilevel"/>
    <w:tmpl w:val="D4508F4E"/>
    <w:lvl w:ilvl="0" w:tplc="DB3C30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6F36A4"/>
    <w:multiLevelType w:val="hybridMultilevel"/>
    <w:tmpl w:val="5BF088D2"/>
    <w:lvl w:ilvl="0" w:tplc="83F8281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9923ED"/>
    <w:multiLevelType w:val="hybridMultilevel"/>
    <w:tmpl w:val="FBBE4B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5730582"/>
    <w:multiLevelType w:val="hybridMultilevel"/>
    <w:tmpl w:val="D5409000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6EB56CD"/>
    <w:multiLevelType w:val="hybridMultilevel"/>
    <w:tmpl w:val="77C2D5DE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0C26D4"/>
    <w:multiLevelType w:val="hybridMultilevel"/>
    <w:tmpl w:val="7A544A4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97151AA"/>
    <w:multiLevelType w:val="hybridMultilevel"/>
    <w:tmpl w:val="D6B8D6F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B66054B"/>
    <w:multiLevelType w:val="hybridMultilevel"/>
    <w:tmpl w:val="6E10C0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6C2A14"/>
    <w:multiLevelType w:val="hybridMultilevel"/>
    <w:tmpl w:val="82EAB90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BC3529"/>
    <w:multiLevelType w:val="hybridMultilevel"/>
    <w:tmpl w:val="64ACA7C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BD1F5D"/>
    <w:multiLevelType w:val="hybridMultilevel"/>
    <w:tmpl w:val="BE2E61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920C6A"/>
    <w:multiLevelType w:val="hybridMultilevel"/>
    <w:tmpl w:val="87BA95B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0"/>
  </w:num>
  <w:num w:numId="3">
    <w:abstractNumId w:val="14"/>
  </w:num>
  <w:num w:numId="4">
    <w:abstractNumId w:val="3"/>
  </w:num>
  <w:num w:numId="5">
    <w:abstractNumId w:val="8"/>
  </w:num>
  <w:num w:numId="6">
    <w:abstractNumId w:val="24"/>
  </w:num>
  <w:num w:numId="7">
    <w:abstractNumId w:val="12"/>
  </w:num>
  <w:num w:numId="8">
    <w:abstractNumId w:val="0"/>
  </w:num>
  <w:num w:numId="9">
    <w:abstractNumId w:val="17"/>
  </w:num>
  <w:num w:numId="10">
    <w:abstractNumId w:val="23"/>
  </w:num>
  <w:num w:numId="11">
    <w:abstractNumId w:val="15"/>
  </w:num>
  <w:num w:numId="12">
    <w:abstractNumId w:val="26"/>
  </w:num>
  <w:num w:numId="13">
    <w:abstractNumId w:val="9"/>
  </w:num>
  <w:num w:numId="14">
    <w:abstractNumId w:val="19"/>
  </w:num>
  <w:num w:numId="15">
    <w:abstractNumId w:val="29"/>
  </w:num>
  <w:num w:numId="16">
    <w:abstractNumId w:val="36"/>
  </w:num>
  <w:num w:numId="17">
    <w:abstractNumId w:val="20"/>
  </w:num>
  <w:num w:numId="18">
    <w:abstractNumId w:val="11"/>
  </w:num>
  <w:num w:numId="19">
    <w:abstractNumId w:val="4"/>
  </w:num>
  <w:num w:numId="20">
    <w:abstractNumId w:val="35"/>
  </w:num>
  <w:num w:numId="21">
    <w:abstractNumId w:val="28"/>
  </w:num>
  <w:num w:numId="22">
    <w:abstractNumId w:val="18"/>
  </w:num>
  <w:num w:numId="23">
    <w:abstractNumId w:val="31"/>
  </w:num>
  <w:num w:numId="24">
    <w:abstractNumId w:val="16"/>
  </w:num>
  <w:num w:numId="25">
    <w:abstractNumId w:val="5"/>
  </w:num>
  <w:num w:numId="26">
    <w:abstractNumId w:val="21"/>
  </w:num>
  <w:num w:numId="27">
    <w:abstractNumId w:val="13"/>
  </w:num>
  <w:num w:numId="28">
    <w:abstractNumId w:val="1"/>
  </w:num>
  <w:num w:numId="29">
    <w:abstractNumId w:val="22"/>
  </w:num>
  <w:num w:numId="30">
    <w:abstractNumId w:val="10"/>
  </w:num>
  <w:num w:numId="31">
    <w:abstractNumId w:val="25"/>
  </w:num>
  <w:num w:numId="32">
    <w:abstractNumId w:val="27"/>
  </w:num>
  <w:num w:numId="33">
    <w:abstractNumId w:val="7"/>
  </w:num>
  <w:num w:numId="34">
    <w:abstractNumId w:val="34"/>
  </w:num>
  <w:num w:numId="35">
    <w:abstractNumId w:val="2"/>
  </w:num>
  <w:num w:numId="36">
    <w:abstractNumId w:val="6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44533"/>
    <w:rsid w:val="000D1AB4"/>
    <w:rsid w:val="000D2D45"/>
    <w:rsid w:val="0011743C"/>
    <w:rsid w:val="00155D7A"/>
    <w:rsid w:val="00170555"/>
    <w:rsid w:val="00170DC3"/>
    <w:rsid w:val="00171C56"/>
    <w:rsid w:val="001727FF"/>
    <w:rsid w:val="001779A7"/>
    <w:rsid w:val="00195FA3"/>
    <w:rsid w:val="001A24C3"/>
    <w:rsid w:val="001C5C29"/>
    <w:rsid w:val="001D2A67"/>
    <w:rsid w:val="001E273B"/>
    <w:rsid w:val="002004BE"/>
    <w:rsid w:val="002021E5"/>
    <w:rsid w:val="00206DF8"/>
    <w:rsid w:val="00224910"/>
    <w:rsid w:val="002357BA"/>
    <w:rsid w:val="0025115F"/>
    <w:rsid w:val="00252BD4"/>
    <w:rsid w:val="002532AE"/>
    <w:rsid w:val="00261D73"/>
    <w:rsid w:val="00315B36"/>
    <w:rsid w:val="00344A0D"/>
    <w:rsid w:val="00356739"/>
    <w:rsid w:val="00370DCD"/>
    <w:rsid w:val="003B62DB"/>
    <w:rsid w:val="003C11CC"/>
    <w:rsid w:val="003C17FC"/>
    <w:rsid w:val="003D4B1D"/>
    <w:rsid w:val="003E0D4C"/>
    <w:rsid w:val="003F40D7"/>
    <w:rsid w:val="00404506"/>
    <w:rsid w:val="004356CD"/>
    <w:rsid w:val="00444D03"/>
    <w:rsid w:val="00480C74"/>
    <w:rsid w:val="00496D9A"/>
    <w:rsid w:val="004B14CD"/>
    <w:rsid w:val="004B5EBF"/>
    <w:rsid w:val="004B614F"/>
    <w:rsid w:val="004C4164"/>
    <w:rsid w:val="004F14F3"/>
    <w:rsid w:val="00505CDD"/>
    <w:rsid w:val="005400DF"/>
    <w:rsid w:val="005742DB"/>
    <w:rsid w:val="0059050D"/>
    <w:rsid w:val="005C4988"/>
    <w:rsid w:val="005D5E33"/>
    <w:rsid w:val="005F1162"/>
    <w:rsid w:val="0062137A"/>
    <w:rsid w:val="00677C7C"/>
    <w:rsid w:val="006A7214"/>
    <w:rsid w:val="006B4A00"/>
    <w:rsid w:val="006B7512"/>
    <w:rsid w:val="006C1F68"/>
    <w:rsid w:val="0071094D"/>
    <w:rsid w:val="00747CC2"/>
    <w:rsid w:val="00780CB6"/>
    <w:rsid w:val="007C3CE0"/>
    <w:rsid w:val="007F3399"/>
    <w:rsid w:val="00801F32"/>
    <w:rsid w:val="00813D7A"/>
    <w:rsid w:val="00864629"/>
    <w:rsid w:val="008726D8"/>
    <w:rsid w:val="0087360D"/>
    <w:rsid w:val="008B7051"/>
    <w:rsid w:val="008E467D"/>
    <w:rsid w:val="00901E58"/>
    <w:rsid w:val="00904868"/>
    <w:rsid w:val="0092044A"/>
    <w:rsid w:val="009E0FA1"/>
    <w:rsid w:val="00A273E9"/>
    <w:rsid w:val="00A428FB"/>
    <w:rsid w:val="00A9449B"/>
    <w:rsid w:val="00A95592"/>
    <w:rsid w:val="00AB0857"/>
    <w:rsid w:val="00AC693A"/>
    <w:rsid w:val="00AD2572"/>
    <w:rsid w:val="00AE2E14"/>
    <w:rsid w:val="00B00455"/>
    <w:rsid w:val="00B268DC"/>
    <w:rsid w:val="00B75A48"/>
    <w:rsid w:val="00B96F38"/>
    <w:rsid w:val="00BF17C7"/>
    <w:rsid w:val="00C058BB"/>
    <w:rsid w:val="00C34F1F"/>
    <w:rsid w:val="00C50E85"/>
    <w:rsid w:val="00C54B6F"/>
    <w:rsid w:val="00C61300"/>
    <w:rsid w:val="00C83784"/>
    <w:rsid w:val="00C84308"/>
    <w:rsid w:val="00CF6B42"/>
    <w:rsid w:val="00D048D9"/>
    <w:rsid w:val="00D11EF2"/>
    <w:rsid w:val="00D14691"/>
    <w:rsid w:val="00D257B8"/>
    <w:rsid w:val="00D873ED"/>
    <w:rsid w:val="00DA414E"/>
    <w:rsid w:val="00DA564B"/>
    <w:rsid w:val="00DD4D06"/>
    <w:rsid w:val="00DD66E9"/>
    <w:rsid w:val="00E03B95"/>
    <w:rsid w:val="00E41E31"/>
    <w:rsid w:val="00E473C9"/>
    <w:rsid w:val="00E8380A"/>
    <w:rsid w:val="00EA3C1E"/>
    <w:rsid w:val="00EB0868"/>
    <w:rsid w:val="00EB131D"/>
    <w:rsid w:val="00EB307B"/>
    <w:rsid w:val="00EC0038"/>
    <w:rsid w:val="00ED0964"/>
    <w:rsid w:val="00ED612B"/>
    <w:rsid w:val="00F06490"/>
    <w:rsid w:val="00F46535"/>
    <w:rsid w:val="00F52487"/>
    <w:rsid w:val="00FA5975"/>
    <w:rsid w:val="00FB3D5E"/>
    <w:rsid w:val="00FC01B3"/>
    <w:rsid w:val="00FC1897"/>
    <w:rsid w:val="00FC3CBB"/>
    <w:rsid w:val="00FD731C"/>
    <w:rsid w:val="00FE3A84"/>
    <w:rsid w:val="00FF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B1F86E2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A31BD-F8BD-47BF-B9BE-59A345684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Sonia Isard</cp:lastModifiedBy>
  <cp:revision>4</cp:revision>
  <cp:lastPrinted>2021-10-06T13:49:00Z</cp:lastPrinted>
  <dcterms:created xsi:type="dcterms:W3CDTF">2025-09-09T16:58:00Z</dcterms:created>
  <dcterms:modified xsi:type="dcterms:W3CDTF">2025-09-09T17:00:00Z</dcterms:modified>
</cp:coreProperties>
</file>