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26175" w14:textId="77777777" w:rsidR="00B75A48" w:rsidRDefault="007A7FAD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ED324FE" wp14:editId="653EFEA3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B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BB8F4D" wp14:editId="02755FE2">
                <wp:simplePos x="0" y="0"/>
                <wp:positionH relativeFrom="margin">
                  <wp:posOffset>838200</wp:posOffset>
                </wp:positionH>
                <wp:positionV relativeFrom="paragraph">
                  <wp:posOffset>-228600</wp:posOffset>
                </wp:positionV>
                <wp:extent cx="5915025" cy="787400"/>
                <wp:effectExtent l="19050" t="19050" r="2857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8D7F6" w14:textId="77777777" w:rsidR="006A4AF6" w:rsidRDefault="006A4AF6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6</w:t>
                            </w:r>
                          </w:p>
                          <w:p w14:paraId="3C71F041" w14:textId="77777777" w:rsidR="006A4AF6" w:rsidRDefault="006A4AF6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17AF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Geography-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Where we live – Settling in Horley</w:t>
                            </w:r>
                          </w:p>
                          <w:p w14:paraId="7A1AB910" w14:textId="77777777" w:rsidR="006A4AF6" w:rsidRPr="009A17AF" w:rsidRDefault="006A4AF6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make, draw and describe how to improve Horley</w:t>
                            </w:r>
                          </w:p>
                          <w:p w14:paraId="6E3A97A4" w14:textId="77777777" w:rsidR="006A4AF6" w:rsidRPr="003864E2" w:rsidRDefault="006A4AF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58D86018" w14:textId="77777777" w:rsidR="006A4AF6" w:rsidRPr="003F40D7" w:rsidRDefault="006A4AF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94FB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18pt;width:465.75pt;height: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" strokecolor="#0070c0" strokeweight="3pt">
                <v:textbox>
                  <w:txbxContent>
                    <w:p w:rsidR="006A4AF6" w:rsidRDefault="006A4AF6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6</w:t>
                      </w:r>
                    </w:p>
                    <w:p w:rsidR="006A4AF6" w:rsidRDefault="006A4AF6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A17AF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Geography-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Where we live – Settling in Horley</w:t>
                      </w:r>
                    </w:p>
                    <w:p w:rsidR="006A4AF6" w:rsidRPr="009A17AF" w:rsidRDefault="006A4AF6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To make, draw and describe how to improve Horley</w:t>
                      </w:r>
                    </w:p>
                    <w:p w:rsidR="006A4AF6" w:rsidRPr="003864E2" w:rsidRDefault="006A4AF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6A4AF6" w:rsidRPr="003F40D7" w:rsidRDefault="006A4AF6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68F76423" w14:textId="77777777" w:rsidTr="00662BED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36F17A8E" w14:textId="77777777"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>Prior</w:t>
            </w:r>
            <w:r w:rsidR="00662BED">
              <w:rPr>
                <w:b/>
                <w:sz w:val="18"/>
                <w:szCs w:val="18"/>
              </w:rPr>
              <w:t xml:space="preserve"> knowledge and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763046" w14:paraId="5336BB70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75C988A6" w14:textId="77777777" w:rsidR="00763046" w:rsidRPr="0059191A" w:rsidRDefault="00763046" w:rsidP="0076304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6BEC0B95" wp14:editId="598552F5">
                  <wp:simplePos x="0" y="0"/>
                  <wp:positionH relativeFrom="leftMargin">
                    <wp:posOffset>137795</wp:posOffset>
                  </wp:positionH>
                  <wp:positionV relativeFrom="page">
                    <wp:posOffset>-6350</wp:posOffset>
                  </wp:positionV>
                  <wp:extent cx="637380" cy="6286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503" cy="631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4F8C44C3" w14:textId="77777777" w:rsidR="00763046" w:rsidRPr="00CB3B01" w:rsidRDefault="00763046" w:rsidP="00763046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>escribe and understand different biomes and vegetation belts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including a</w:t>
            </w:r>
            <w:r w:rsidRPr="00CB3B01">
              <w:rPr>
                <w:rFonts w:asciiTheme="minorHAnsi" w:hAnsiTheme="minorHAnsi" w:cstheme="minorHAnsi"/>
                <w:sz w:val="20"/>
                <w:szCs w:val="20"/>
              </w:rPr>
              <w:t>quatic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d</w:t>
            </w:r>
            <w:r w:rsidRPr="00CB3B01">
              <w:rPr>
                <w:rFonts w:asciiTheme="minorHAnsi" w:hAnsiTheme="minorHAnsi" w:cstheme="minorHAnsi"/>
                <w:sz w:val="20"/>
                <w:szCs w:val="20"/>
              </w:rPr>
              <w:t>esert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f</w:t>
            </w:r>
            <w:r w:rsidRPr="00CB3B01">
              <w:rPr>
                <w:rFonts w:asciiTheme="minorHAnsi" w:hAnsiTheme="minorHAnsi" w:cstheme="minorHAnsi"/>
                <w:sz w:val="20"/>
                <w:szCs w:val="20"/>
              </w:rPr>
              <w:t>orest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(coniferous forest – taiga, temperate deciduous forest) tropical rainforest, g</w:t>
            </w:r>
            <w:r w:rsidRPr="00CB3B01">
              <w:rPr>
                <w:rFonts w:asciiTheme="minorHAnsi" w:hAnsiTheme="minorHAnsi" w:cstheme="minorHAnsi"/>
                <w:sz w:val="20"/>
                <w:szCs w:val="20"/>
              </w:rPr>
              <w:t>rassland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(savanna), t</w:t>
            </w:r>
            <w:r w:rsidRPr="00CB3B01">
              <w:rPr>
                <w:rFonts w:asciiTheme="minorHAnsi" w:hAnsiTheme="minorHAnsi" w:cstheme="minorHAnsi"/>
                <w:sz w:val="20"/>
                <w:szCs w:val="20"/>
              </w:rPr>
              <w:t>undra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CB173E" w14:paraId="3C2A0EA9" w14:textId="77777777" w:rsidTr="00261D73">
        <w:trPr>
          <w:trHeight w:val="168"/>
        </w:trPr>
        <w:tc>
          <w:tcPr>
            <w:tcW w:w="1475" w:type="dxa"/>
            <w:vMerge/>
          </w:tcPr>
          <w:p w14:paraId="75C1A647" w14:textId="77777777" w:rsidR="00CB173E" w:rsidRPr="00D14691" w:rsidRDefault="00CB173E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2114F5E5" w14:textId="77777777" w:rsidR="00CB173E" w:rsidRPr="006A4AF6" w:rsidRDefault="006A4AF6" w:rsidP="006A4AF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1B72B4">
              <w:rPr>
                <w:rFonts w:cstheme="minorHAnsi"/>
                <w:sz w:val="20"/>
                <w:szCs w:val="20"/>
              </w:rPr>
              <w:t>Identify patterns of historical settlements – groups or lines of markers on maps</w:t>
            </w:r>
          </w:p>
        </w:tc>
      </w:tr>
      <w:tr w:rsidR="00CB173E" w14:paraId="13238846" w14:textId="77777777" w:rsidTr="00261D73">
        <w:trPr>
          <w:trHeight w:val="168"/>
        </w:trPr>
        <w:tc>
          <w:tcPr>
            <w:tcW w:w="1475" w:type="dxa"/>
            <w:vMerge/>
          </w:tcPr>
          <w:p w14:paraId="34813346" w14:textId="77777777" w:rsidR="00CB173E" w:rsidRPr="00D14691" w:rsidRDefault="00CB173E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5B98E204" w14:textId="77777777" w:rsidR="00CB173E" w:rsidRPr="006A4AF6" w:rsidRDefault="006A4AF6" w:rsidP="006A4AF6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A4AF6">
              <w:rPr>
                <w:rFonts w:asciiTheme="minorHAnsi" w:hAnsiTheme="minorHAnsi" w:cstheme="minorHAnsi"/>
                <w:sz w:val="20"/>
                <w:szCs w:val="20"/>
              </w:rPr>
              <w:t>Name and locate counties and cities of the United Kingdom geographical regions and their identifying human and physical characteristics, key topographical features, and land-use patterns; and understand how some of these aspects have changed over time.</w:t>
            </w:r>
          </w:p>
        </w:tc>
      </w:tr>
    </w:tbl>
    <w:p w14:paraId="552FB095" w14:textId="77777777" w:rsidR="00B75A48" w:rsidRPr="00B75A48" w:rsidRDefault="00B75A48" w:rsidP="00B75A48"/>
    <w:p w14:paraId="21962517" w14:textId="77777777" w:rsidR="00B75A48" w:rsidRPr="00B75A48" w:rsidRDefault="00763046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CC6D46" wp14:editId="3F890254">
                <wp:simplePos x="0" y="0"/>
                <wp:positionH relativeFrom="margin">
                  <wp:posOffset>4411980</wp:posOffset>
                </wp:positionH>
                <wp:positionV relativeFrom="paragraph">
                  <wp:posOffset>1171575</wp:posOffset>
                </wp:positionV>
                <wp:extent cx="2382520" cy="2143125"/>
                <wp:effectExtent l="19050" t="19050" r="1778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DEFD36" w14:textId="77777777" w:rsidR="006A4AF6" w:rsidRPr="001B72B4" w:rsidRDefault="006A4AF6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FA4A7CE" w14:textId="77777777" w:rsidR="006A4AF6" w:rsidRPr="00AF5B09" w:rsidRDefault="00C6422E" w:rsidP="00AF5B09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/>
                              <w:ind w:left="714" w:hanging="357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="00AF5B09" w:rsidRPr="00AF5B0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ettlement</w:t>
                            </w:r>
                          </w:p>
                          <w:p w14:paraId="2AC6639B" w14:textId="77777777" w:rsidR="00AF5B09" w:rsidRPr="00AF5B09" w:rsidRDefault="00C6422E" w:rsidP="00AF5B09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/>
                              <w:ind w:left="714" w:hanging="357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</w:t>
                            </w:r>
                            <w:r w:rsidR="00AF5B09" w:rsidRPr="00AF5B0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mprovement</w:t>
                            </w:r>
                          </w:p>
                          <w:p w14:paraId="17E7ECA8" w14:textId="77777777" w:rsidR="00AF5B09" w:rsidRPr="00AF5B09" w:rsidRDefault="00C6422E" w:rsidP="00AF5B09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/>
                              <w:ind w:left="714" w:hanging="357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="00AF5B09" w:rsidRPr="00AF5B0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ransport</w:t>
                            </w:r>
                          </w:p>
                          <w:p w14:paraId="376E971D" w14:textId="77777777" w:rsidR="00AF5B09" w:rsidRDefault="00C6422E" w:rsidP="00AF5B09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/>
                              <w:ind w:left="714" w:hanging="357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</w:t>
                            </w:r>
                            <w:r w:rsidR="00AF5B09" w:rsidRPr="00AF5B0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edestrians </w:t>
                            </w:r>
                          </w:p>
                          <w:p w14:paraId="28A80236" w14:textId="77777777" w:rsidR="00AF5B09" w:rsidRDefault="00C6422E" w:rsidP="00AF5B09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/>
                              <w:ind w:left="714" w:hanging="357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</w:t>
                            </w:r>
                            <w:r w:rsidR="00AF5B0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ocation</w:t>
                            </w:r>
                          </w:p>
                          <w:p w14:paraId="5069A0D1" w14:textId="77777777" w:rsidR="00AF5B09" w:rsidRDefault="00C6422E" w:rsidP="00AF5B09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/>
                              <w:ind w:left="714" w:hanging="357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="00AF5B0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menities </w:t>
                            </w:r>
                          </w:p>
                          <w:p w14:paraId="7F4B4B89" w14:textId="77777777" w:rsidR="00AF5B09" w:rsidRDefault="00C6422E" w:rsidP="00AF5B09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/>
                              <w:ind w:left="714" w:hanging="357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="00AF5B0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opography </w:t>
                            </w:r>
                          </w:p>
                          <w:p w14:paraId="069DD044" w14:textId="77777777" w:rsidR="0049721E" w:rsidRDefault="00C6422E" w:rsidP="00AF5B09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/>
                              <w:ind w:left="714" w:hanging="357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</w:t>
                            </w:r>
                            <w:r w:rsidR="0049721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evelopment</w:t>
                            </w:r>
                          </w:p>
                          <w:p w14:paraId="6F4B802A" w14:textId="77777777" w:rsidR="0049721E" w:rsidRDefault="00C6422E" w:rsidP="00AF5B09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/>
                              <w:ind w:left="714" w:hanging="357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="0049721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rade link</w:t>
                            </w:r>
                          </w:p>
                          <w:p w14:paraId="3E80C5B1" w14:textId="77777777" w:rsidR="0049721E" w:rsidRDefault="00C6422E" w:rsidP="00AF5B09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/>
                              <w:ind w:left="714" w:hanging="357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</w:t>
                            </w:r>
                            <w:r w:rsidR="0049721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and use</w:t>
                            </w:r>
                          </w:p>
                          <w:p w14:paraId="6D2CE9A5" w14:textId="77777777" w:rsidR="0049721E" w:rsidRPr="00AF5B09" w:rsidRDefault="00C6422E" w:rsidP="00AF5B09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/>
                              <w:ind w:left="714" w:hanging="357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="0049721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14068" id="Text Box 24" o:spid="_x0000_s1027" type="#_x0000_t202" style="position:absolute;margin-left:347.4pt;margin-top:92.25pt;width:187.6pt;height:168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" fillcolor="white [3201]" strokecolor="#0070c0" strokeweight="3pt">
                <v:textbox>
                  <w:txbxContent>
                    <w:p w:rsidR="006A4AF6" w:rsidRPr="001B72B4" w:rsidRDefault="006A4AF6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6A4AF6" w:rsidRPr="00AF5B09" w:rsidRDefault="00C6422E" w:rsidP="00AF5B09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/>
                        <w:ind w:left="714" w:hanging="357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s</w:t>
                      </w:r>
                      <w:r w:rsidR="00AF5B09" w:rsidRPr="00AF5B09">
                        <w:rPr>
                          <w:rFonts w:cstheme="minorHAnsi"/>
                          <w:sz w:val="20"/>
                          <w:szCs w:val="20"/>
                        </w:rPr>
                        <w:t>ettlement</w:t>
                      </w:r>
                    </w:p>
                    <w:p w:rsidR="00AF5B09" w:rsidRPr="00AF5B09" w:rsidRDefault="00C6422E" w:rsidP="00AF5B09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/>
                        <w:ind w:left="714" w:hanging="357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i</w:t>
                      </w:r>
                      <w:r w:rsidR="00AF5B09" w:rsidRPr="00AF5B09">
                        <w:rPr>
                          <w:rFonts w:cstheme="minorHAnsi"/>
                          <w:sz w:val="20"/>
                          <w:szCs w:val="20"/>
                        </w:rPr>
                        <w:t>mprovement</w:t>
                      </w:r>
                    </w:p>
                    <w:p w:rsidR="00AF5B09" w:rsidRPr="00AF5B09" w:rsidRDefault="00C6422E" w:rsidP="00AF5B09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/>
                        <w:ind w:left="714" w:hanging="357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t</w:t>
                      </w:r>
                      <w:r w:rsidR="00AF5B09" w:rsidRPr="00AF5B09">
                        <w:rPr>
                          <w:rFonts w:cstheme="minorHAnsi"/>
                          <w:sz w:val="20"/>
                          <w:szCs w:val="20"/>
                        </w:rPr>
                        <w:t>ransport</w:t>
                      </w:r>
                    </w:p>
                    <w:p w:rsidR="00AF5B09" w:rsidRDefault="00C6422E" w:rsidP="00AF5B09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/>
                        <w:ind w:left="714" w:hanging="357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p</w:t>
                      </w:r>
                      <w:r w:rsidR="00AF5B09" w:rsidRPr="00AF5B09">
                        <w:rPr>
                          <w:rFonts w:cstheme="minorHAnsi"/>
                          <w:sz w:val="20"/>
                          <w:szCs w:val="20"/>
                        </w:rPr>
                        <w:t xml:space="preserve">edestrians </w:t>
                      </w:r>
                    </w:p>
                    <w:p w:rsidR="00AF5B09" w:rsidRDefault="00C6422E" w:rsidP="00AF5B09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/>
                        <w:ind w:left="714" w:hanging="357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l</w:t>
                      </w:r>
                      <w:r w:rsidR="00AF5B09">
                        <w:rPr>
                          <w:rFonts w:cstheme="minorHAnsi"/>
                          <w:sz w:val="20"/>
                          <w:szCs w:val="20"/>
                        </w:rPr>
                        <w:t>ocation</w:t>
                      </w:r>
                    </w:p>
                    <w:p w:rsidR="00AF5B09" w:rsidRDefault="00C6422E" w:rsidP="00AF5B09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/>
                        <w:ind w:left="714" w:hanging="357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a</w:t>
                      </w:r>
                      <w:r w:rsidR="00AF5B09">
                        <w:rPr>
                          <w:rFonts w:cstheme="minorHAnsi"/>
                          <w:sz w:val="20"/>
                          <w:szCs w:val="20"/>
                        </w:rPr>
                        <w:t xml:space="preserve">menities </w:t>
                      </w:r>
                    </w:p>
                    <w:p w:rsidR="00AF5B09" w:rsidRDefault="00C6422E" w:rsidP="00AF5B09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/>
                        <w:ind w:left="714" w:hanging="357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t</w:t>
                      </w:r>
                      <w:r w:rsidR="00AF5B09">
                        <w:rPr>
                          <w:rFonts w:cstheme="minorHAnsi"/>
                          <w:sz w:val="20"/>
                          <w:szCs w:val="20"/>
                        </w:rPr>
                        <w:t xml:space="preserve">opography </w:t>
                      </w:r>
                    </w:p>
                    <w:p w:rsidR="0049721E" w:rsidRDefault="00C6422E" w:rsidP="00AF5B09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/>
                        <w:ind w:left="714" w:hanging="357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d</w:t>
                      </w:r>
                      <w:r w:rsidR="0049721E">
                        <w:rPr>
                          <w:rFonts w:cstheme="minorHAnsi"/>
                          <w:sz w:val="20"/>
                          <w:szCs w:val="20"/>
                        </w:rPr>
                        <w:t>evelopment</w:t>
                      </w:r>
                    </w:p>
                    <w:p w:rsidR="0049721E" w:rsidRDefault="00C6422E" w:rsidP="00AF5B09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/>
                        <w:ind w:left="714" w:hanging="357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t</w:t>
                      </w:r>
                      <w:r w:rsidR="0049721E">
                        <w:rPr>
                          <w:rFonts w:cstheme="minorHAnsi"/>
                          <w:sz w:val="20"/>
                          <w:szCs w:val="20"/>
                        </w:rPr>
                        <w:t>rade link</w:t>
                      </w:r>
                    </w:p>
                    <w:p w:rsidR="0049721E" w:rsidRDefault="00C6422E" w:rsidP="00AF5B09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/>
                        <w:ind w:left="714" w:hanging="357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l</w:t>
                      </w:r>
                      <w:r w:rsidR="0049721E">
                        <w:rPr>
                          <w:rFonts w:cstheme="minorHAnsi"/>
                          <w:sz w:val="20"/>
                          <w:szCs w:val="20"/>
                        </w:rPr>
                        <w:t>and use</w:t>
                      </w:r>
                    </w:p>
                    <w:p w:rsidR="0049721E" w:rsidRPr="00AF5B09" w:rsidRDefault="00C6422E" w:rsidP="00AF5B09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/>
                        <w:ind w:left="714" w:hanging="357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e</w:t>
                      </w:r>
                      <w:r w:rsidR="0049721E">
                        <w:rPr>
                          <w:rFonts w:cstheme="minorHAnsi"/>
                          <w:sz w:val="20"/>
                          <w:szCs w:val="20"/>
                        </w:rPr>
                        <w:t>nvironment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2B1993" wp14:editId="3E80D3B3">
                <wp:simplePos x="0" y="0"/>
                <wp:positionH relativeFrom="column">
                  <wp:posOffset>-76835</wp:posOffset>
                </wp:positionH>
                <wp:positionV relativeFrom="paragraph">
                  <wp:posOffset>1173480</wp:posOffset>
                </wp:positionV>
                <wp:extent cx="4429125" cy="21526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801939" w14:textId="77777777" w:rsidR="006A4AF6" w:rsidRDefault="006A4AF6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  <w:r w:rsidR="00AF5B09" w:rsidRPr="00AF5B09">
                              <w:t xml:space="preserve"> </w:t>
                            </w:r>
                          </w:p>
                          <w:p w14:paraId="3B547CD8" w14:textId="77777777" w:rsidR="00AF5B09" w:rsidRDefault="00AF5B09" w:rsidP="00D257B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9D3CB6" wp14:editId="4F2F0F9F">
                                  <wp:extent cx="2152650" cy="1305044"/>
                                  <wp:effectExtent l="0" t="0" r="0" b="9525"/>
                                  <wp:docPr id="6" name="Picture 6" descr="Four projects aim to boost Horley town cent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Four projects aim to boost Horley town cent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9188" cy="13150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772A31" wp14:editId="059A7511">
                                  <wp:extent cx="2020985" cy="1980565"/>
                                  <wp:effectExtent l="0" t="0" r="0" b="635"/>
                                  <wp:docPr id="3" name="Picture 3" descr="Horley Online is the community website for Horley in Surrey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orley Online is the community website for Horley in Surrey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7970" cy="19874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F5B09">
                              <w:t xml:space="preserve"> </w:t>
                            </w:r>
                          </w:p>
                          <w:p w14:paraId="33463BD8" w14:textId="77777777" w:rsidR="00AF5B09" w:rsidRDefault="00AF5B09" w:rsidP="00D257B8"/>
                          <w:p w14:paraId="28728AFD" w14:textId="77777777" w:rsidR="006A4AF6" w:rsidRDefault="00AF5B09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89C9CC" wp14:editId="6E0F488F">
                                  <wp:extent cx="4208145" cy="2551188"/>
                                  <wp:effectExtent l="0" t="0" r="1905" b="1905"/>
                                  <wp:docPr id="4" name="Picture 4" descr="Four projects aim to boost Horley town cent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Four projects aim to boost Horley town cent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08145" cy="25511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4AC441" w14:textId="77777777" w:rsidR="006A4AF6" w:rsidRDefault="006A4AF6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857E23B" w14:textId="77777777" w:rsidR="006A4AF6" w:rsidRDefault="006A4AF6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E8ECB7F" w14:textId="77777777" w:rsidR="006A4AF6" w:rsidRDefault="006A4AF6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721ADB6" w14:textId="77777777" w:rsidR="006A4AF6" w:rsidRPr="007A7FAD" w:rsidRDefault="006A4AF6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CB15A" id="_x0000_s1028" type="#_x0000_t202" style="position:absolute;margin-left:-6.05pt;margin-top:92.4pt;width:348.75pt;height:16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" fillcolor="white [3201]" strokecolor="#0070c0" strokeweight="3pt">
                <v:textbox>
                  <w:txbxContent>
                    <w:p w:rsidR="006A4AF6" w:rsidRDefault="006A4AF6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  <w:r w:rsidR="00AF5B09" w:rsidRPr="00AF5B09">
                        <w:t xml:space="preserve"> </w:t>
                      </w:r>
                    </w:p>
                    <w:p w:rsidR="00AF5B09" w:rsidRDefault="00AF5B09" w:rsidP="00D257B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521F91" wp14:editId="5E91F449">
                            <wp:extent cx="2152650" cy="1305044"/>
                            <wp:effectExtent l="0" t="0" r="0" b="9525"/>
                            <wp:docPr id="6" name="Picture 6" descr="Four projects aim to boost Horley town cent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Four projects aim to boost Horley town cent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9188" cy="131507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2ABB5D" wp14:editId="24629DA7">
                            <wp:extent cx="2020985" cy="1980565"/>
                            <wp:effectExtent l="0" t="0" r="0" b="635"/>
                            <wp:docPr id="3" name="Picture 3" descr="Horley Online is the community website for Horley in Surrey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orley Online is the community website for Horley in Surrey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7970" cy="19874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F5B09">
                        <w:t xml:space="preserve"> </w:t>
                      </w:r>
                    </w:p>
                    <w:p w:rsidR="00AF5B09" w:rsidRDefault="00AF5B09" w:rsidP="00D257B8"/>
                    <w:p w:rsidR="006A4AF6" w:rsidRDefault="00AF5B09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4208145" cy="2551188"/>
                            <wp:effectExtent l="0" t="0" r="1905" b="1905"/>
                            <wp:docPr id="4" name="Picture 4" descr="Four projects aim to boost Horley town cent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Four projects aim to boost Horley town cent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08145" cy="25511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A4AF6" w:rsidRDefault="006A4AF6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A4AF6" w:rsidRDefault="006A4AF6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A4AF6" w:rsidRDefault="006A4AF6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A4AF6" w:rsidRPr="007A7FAD" w:rsidRDefault="006A4AF6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819987B" w14:textId="77777777" w:rsidR="007A7FAD" w:rsidRDefault="007A7FAD" w:rsidP="00B75A48"/>
    <w:p w14:paraId="28FB7835" w14:textId="77777777" w:rsidR="007A7FAD" w:rsidRDefault="007A7FAD" w:rsidP="00B75A48"/>
    <w:p w14:paraId="523F54B5" w14:textId="77777777" w:rsidR="007A7FAD" w:rsidRDefault="007A7FAD" w:rsidP="00B75A48"/>
    <w:p w14:paraId="62A17A38" w14:textId="77777777" w:rsidR="007A7FAD" w:rsidRDefault="007A7FAD" w:rsidP="00B75A48"/>
    <w:p w14:paraId="67DAA7B5" w14:textId="77777777" w:rsidR="007A7FAD" w:rsidRDefault="007A7FAD" w:rsidP="00B75A48"/>
    <w:p w14:paraId="4A60C423" w14:textId="77777777" w:rsidR="007A7FAD" w:rsidRDefault="007A7FAD" w:rsidP="00B75A48"/>
    <w:p w14:paraId="7D515671" w14:textId="77777777"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30"/>
        <w:gridCol w:w="5464"/>
        <w:gridCol w:w="976"/>
        <w:gridCol w:w="887"/>
        <w:gridCol w:w="1028"/>
        <w:gridCol w:w="830"/>
      </w:tblGrid>
      <w:tr w:rsidR="004B14CD" w14:paraId="006F1816" w14:textId="77777777" w:rsidTr="00261D73">
        <w:trPr>
          <w:trHeight w:val="132"/>
        </w:trPr>
        <w:tc>
          <w:tcPr>
            <w:tcW w:w="11015" w:type="dxa"/>
            <w:gridSpan w:val="6"/>
          </w:tcPr>
          <w:p w14:paraId="346E2430" w14:textId="77777777" w:rsidR="004B14CD" w:rsidRDefault="004B14CD" w:rsidP="00171C56">
            <w:pPr>
              <w:jc w:val="center"/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9050D" w14:paraId="24CDA660" w14:textId="77777777" w:rsidTr="002B1027">
        <w:trPr>
          <w:trHeight w:val="150"/>
        </w:trPr>
        <w:tc>
          <w:tcPr>
            <w:tcW w:w="7294" w:type="dxa"/>
            <w:gridSpan w:val="2"/>
            <w:shd w:val="clear" w:color="auto" w:fill="92D050"/>
          </w:tcPr>
          <w:p w14:paraId="40FBC4E1" w14:textId="77777777" w:rsidR="004B14CD" w:rsidRPr="00662BED" w:rsidRDefault="00C6422E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Human and p</w:t>
            </w:r>
            <w:r w:rsidR="00662BED" w:rsidRPr="00662BED">
              <w:rPr>
                <w:rFonts w:cstheme="minorHAnsi"/>
                <w:sz w:val="20"/>
                <w:szCs w:val="20"/>
              </w:rPr>
              <w:t>hysical features.</w:t>
            </w:r>
          </w:p>
        </w:tc>
        <w:tc>
          <w:tcPr>
            <w:tcW w:w="976" w:type="dxa"/>
            <w:shd w:val="clear" w:color="auto" w:fill="92D050"/>
          </w:tcPr>
          <w:p w14:paraId="15BCD11F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7" w:type="dxa"/>
            <w:shd w:val="clear" w:color="auto" w:fill="92D050"/>
          </w:tcPr>
          <w:p w14:paraId="07AF47FD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A697173" w14:textId="77777777" w:rsidR="004B14CD" w:rsidRPr="00171C56" w:rsidRDefault="00073D25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A323FFC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2B1027" w14:paraId="522C8579" w14:textId="77777777" w:rsidTr="002B1027">
        <w:trPr>
          <w:trHeight w:val="470"/>
        </w:trPr>
        <w:tc>
          <w:tcPr>
            <w:tcW w:w="1830" w:type="dxa"/>
            <w:vMerge w:val="restart"/>
          </w:tcPr>
          <w:p w14:paraId="00748613" w14:textId="77777777" w:rsidR="002B1027" w:rsidRPr="00662BED" w:rsidRDefault="002B1027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6F4655D0" wp14:editId="7856F9F4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25400</wp:posOffset>
                  </wp:positionV>
                  <wp:extent cx="387350" cy="387350"/>
                  <wp:effectExtent l="0" t="0" r="0" b="0"/>
                  <wp:wrapTight wrapText="bothSides">
                    <wp:wrapPolygon edited="0">
                      <wp:start x="4249" y="0"/>
                      <wp:lineTo x="0" y="9561"/>
                      <wp:lineTo x="0" y="20184"/>
                      <wp:lineTo x="20184" y="20184"/>
                      <wp:lineTo x="20184" y="9561"/>
                      <wp:lineTo x="15934" y="0"/>
                      <wp:lineTo x="4249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3BC00D56" wp14:editId="51CC7448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42545</wp:posOffset>
                  </wp:positionV>
                  <wp:extent cx="409575" cy="445770"/>
                  <wp:effectExtent l="0" t="0" r="0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48282C" w14:textId="77777777" w:rsidR="002B1027" w:rsidRPr="00662BED" w:rsidRDefault="002B1027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64" w:type="dxa"/>
          </w:tcPr>
          <w:p w14:paraId="1839EC57" w14:textId="77777777" w:rsidR="002B1027" w:rsidRPr="002B1027" w:rsidRDefault="002B1027" w:rsidP="002B1027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6A4AF6">
              <w:rPr>
                <w:rFonts w:cstheme="minorHAnsi"/>
                <w:sz w:val="20"/>
                <w:szCs w:val="20"/>
              </w:rPr>
              <w:t>Ex</w:t>
            </w:r>
            <w:r>
              <w:rPr>
                <w:rFonts w:cstheme="minorHAnsi"/>
                <w:sz w:val="20"/>
                <w:szCs w:val="20"/>
              </w:rPr>
              <w:t>plore which</w:t>
            </w:r>
            <w:r w:rsidRPr="006A4AF6">
              <w:rPr>
                <w:rFonts w:cstheme="minorHAnsi"/>
                <w:sz w:val="20"/>
                <w:szCs w:val="20"/>
              </w:rPr>
              <w:t xml:space="preserve"> biome/vegetation belt Horley is within.</w:t>
            </w:r>
          </w:p>
        </w:tc>
        <w:tc>
          <w:tcPr>
            <w:tcW w:w="976" w:type="dxa"/>
          </w:tcPr>
          <w:p w14:paraId="012C881C" w14:textId="77777777" w:rsidR="002B1027" w:rsidRDefault="002B1027" w:rsidP="00171C56">
            <w:pPr>
              <w:jc w:val="center"/>
            </w:pPr>
          </w:p>
        </w:tc>
        <w:tc>
          <w:tcPr>
            <w:tcW w:w="887" w:type="dxa"/>
          </w:tcPr>
          <w:p w14:paraId="246E425F" w14:textId="77777777" w:rsidR="002B1027" w:rsidRDefault="002B1027" w:rsidP="00171C56">
            <w:pPr>
              <w:jc w:val="center"/>
            </w:pPr>
          </w:p>
        </w:tc>
        <w:tc>
          <w:tcPr>
            <w:tcW w:w="1028" w:type="dxa"/>
          </w:tcPr>
          <w:p w14:paraId="34F50E71" w14:textId="77777777" w:rsidR="002B1027" w:rsidRDefault="002B1027" w:rsidP="00171C56">
            <w:pPr>
              <w:jc w:val="center"/>
            </w:pPr>
          </w:p>
        </w:tc>
        <w:tc>
          <w:tcPr>
            <w:tcW w:w="830" w:type="dxa"/>
          </w:tcPr>
          <w:p w14:paraId="3837DD2B" w14:textId="77777777" w:rsidR="002B1027" w:rsidRDefault="002B1027" w:rsidP="00171C56">
            <w:pPr>
              <w:jc w:val="center"/>
            </w:pPr>
          </w:p>
        </w:tc>
      </w:tr>
      <w:tr w:rsidR="002B1027" w14:paraId="5629AC8A" w14:textId="77777777" w:rsidTr="002B1027">
        <w:trPr>
          <w:trHeight w:val="470"/>
        </w:trPr>
        <w:tc>
          <w:tcPr>
            <w:tcW w:w="1830" w:type="dxa"/>
            <w:vMerge/>
          </w:tcPr>
          <w:p w14:paraId="11095E68" w14:textId="77777777" w:rsidR="002B1027" w:rsidRDefault="002B1027" w:rsidP="00171C56">
            <w:pPr>
              <w:rPr>
                <w:noProof/>
                <w:lang w:eastAsia="en-GB"/>
              </w:rPr>
            </w:pPr>
          </w:p>
        </w:tc>
        <w:tc>
          <w:tcPr>
            <w:tcW w:w="5464" w:type="dxa"/>
          </w:tcPr>
          <w:p w14:paraId="2F778164" w14:textId="77777777" w:rsidR="002B1027" w:rsidRPr="006A4AF6" w:rsidRDefault="00AF5B09" w:rsidP="006A4AF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="002B1027" w:rsidRPr="00CD58CA">
              <w:rPr>
                <w:rFonts w:cstheme="minorHAnsi"/>
                <w:sz w:val="20"/>
                <w:szCs w:val="20"/>
              </w:rPr>
              <w:t>dentify the type of settlement Horley is expl</w:t>
            </w:r>
            <w:r w:rsidR="002B1027">
              <w:rPr>
                <w:rFonts w:cstheme="minorHAnsi"/>
                <w:sz w:val="20"/>
                <w:szCs w:val="20"/>
              </w:rPr>
              <w:t>oring the land use, and trade link.</w:t>
            </w:r>
          </w:p>
        </w:tc>
        <w:tc>
          <w:tcPr>
            <w:tcW w:w="976" w:type="dxa"/>
          </w:tcPr>
          <w:p w14:paraId="16ABA95B" w14:textId="77777777" w:rsidR="002B1027" w:rsidRDefault="002B1027" w:rsidP="00171C56">
            <w:pPr>
              <w:jc w:val="center"/>
            </w:pPr>
          </w:p>
        </w:tc>
        <w:tc>
          <w:tcPr>
            <w:tcW w:w="887" w:type="dxa"/>
          </w:tcPr>
          <w:p w14:paraId="528CBB3C" w14:textId="77777777" w:rsidR="002B1027" w:rsidRDefault="002B1027" w:rsidP="00171C56">
            <w:pPr>
              <w:jc w:val="center"/>
            </w:pPr>
          </w:p>
        </w:tc>
        <w:tc>
          <w:tcPr>
            <w:tcW w:w="1028" w:type="dxa"/>
          </w:tcPr>
          <w:p w14:paraId="7BF7C8F5" w14:textId="77777777" w:rsidR="002B1027" w:rsidRDefault="002B1027" w:rsidP="00171C56">
            <w:pPr>
              <w:jc w:val="center"/>
            </w:pPr>
          </w:p>
        </w:tc>
        <w:tc>
          <w:tcPr>
            <w:tcW w:w="830" w:type="dxa"/>
          </w:tcPr>
          <w:p w14:paraId="6BE548E0" w14:textId="77777777" w:rsidR="002B1027" w:rsidRDefault="002B1027" w:rsidP="00171C56">
            <w:pPr>
              <w:jc w:val="center"/>
            </w:pPr>
          </w:p>
        </w:tc>
      </w:tr>
      <w:tr w:rsidR="002B1027" w14:paraId="400E4A15" w14:textId="77777777" w:rsidTr="002B1027">
        <w:trPr>
          <w:trHeight w:val="470"/>
        </w:trPr>
        <w:tc>
          <w:tcPr>
            <w:tcW w:w="1830" w:type="dxa"/>
            <w:vMerge/>
          </w:tcPr>
          <w:p w14:paraId="17CD0B05" w14:textId="77777777" w:rsidR="002B1027" w:rsidRDefault="002B1027" w:rsidP="00171C56">
            <w:pPr>
              <w:rPr>
                <w:noProof/>
                <w:lang w:eastAsia="en-GB"/>
              </w:rPr>
            </w:pPr>
          </w:p>
        </w:tc>
        <w:tc>
          <w:tcPr>
            <w:tcW w:w="5464" w:type="dxa"/>
          </w:tcPr>
          <w:p w14:paraId="302C6CF9" w14:textId="77777777" w:rsidR="002B1027" w:rsidRPr="006A4AF6" w:rsidRDefault="002B1027" w:rsidP="006A4AF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6A4AF6">
              <w:rPr>
                <w:rFonts w:cstheme="minorHAnsi"/>
                <w:sz w:val="20"/>
                <w:szCs w:val="20"/>
              </w:rPr>
              <w:t>Give reasons why a settlement might be unsuitable</w:t>
            </w:r>
            <w:r w:rsidR="00C6422E">
              <w:rPr>
                <w:rFonts w:cstheme="minorHAnsi"/>
                <w:sz w:val="20"/>
                <w:szCs w:val="20"/>
              </w:rPr>
              <w:t>.</w:t>
            </w:r>
            <w:r w:rsidRPr="006A4AF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76" w:type="dxa"/>
          </w:tcPr>
          <w:p w14:paraId="335D621A" w14:textId="77777777" w:rsidR="002B1027" w:rsidRDefault="002B1027" w:rsidP="00171C56">
            <w:pPr>
              <w:jc w:val="center"/>
            </w:pPr>
          </w:p>
        </w:tc>
        <w:tc>
          <w:tcPr>
            <w:tcW w:w="887" w:type="dxa"/>
          </w:tcPr>
          <w:p w14:paraId="20894A87" w14:textId="77777777" w:rsidR="002B1027" w:rsidRDefault="002B1027" w:rsidP="00171C56">
            <w:pPr>
              <w:jc w:val="center"/>
            </w:pPr>
          </w:p>
        </w:tc>
        <w:tc>
          <w:tcPr>
            <w:tcW w:w="1028" w:type="dxa"/>
          </w:tcPr>
          <w:p w14:paraId="4DFCD0AB" w14:textId="77777777" w:rsidR="002B1027" w:rsidRDefault="002B1027" w:rsidP="00171C56">
            <w:pPr>
              <w:jc w:val="center"/>
            </w:pPr>
          </w:p>
        </w:tc>
        <w:tc>
          <w:tcPr>
            <w:tcW w:w="830" w:type="dxa"/>
          </w:tcPr>
          <w:p w14:paraId="76DE0FBA" w14:textId="77777777" w:rsidR="002B1027" w:rsidRDefault="002B1027" w:rsidP="00171C56">
            <w:pPr>
              <w:jc w:val="center"/>
            </w:pPr>
          </w:p>
        </w:tc>
      </w:tr>
      <w:tr w:rsidR="0059050D" w:rsidRPr="00170DC3" w14:paraId="62EFCF0D" w14:textId="77777777" w:rsidTr="002B1027">
        <w:trPr>
          <w:trHeight w:val="219"/>
        </w:trPr>
        <w:tc>
          <w:tcPr>
            <w:tcW w:w="7294" w:type="dxa"/>
            <w:gridSpan w:val="2"/>
            <w:shd w:val="clear" w:color="auto" w:fill="92D050"/>
          </w:tcPr>
          <w:p w14:paraId="7F3CD6AD" w14:textId="77777777" w:rsidR="0059050D" w:rsidRPr="006E1F1C" w:rsidRDefault="00662BED" w:rsidP="006E1F1C">
            <w:pPr>
              <w:rPr>
                <w:rFonts w:cstheme="minorHAnsi"/>
                <w:sz w:val="20"/>
                <w:szCs w:val="20"/>
              </w:rPr>
            </w:pPr>
            <w:r w:rsidRPr="006E1F1C">
              <w:rPr>
                <w:rFonts w:cstheme="minorHAnsi"/>
                <w:sz w:val="20"/>
                <w:szCs w:val="20"/>
              </w:rPr>
              <w:t xml:space="preserve">Locational </w:t>
            </w:r>
            <w:r w:rsidR="009A17AF" w:rsidRPr="006E1F1C">
              <w:rPr>
                <w:rFonts w:cstheme="minorHAnsi"/>
                <w:sz w:val="20"/>
                <w:szCs w:val="20"/>
              </w:rPr>
              <w:t xml:space="preserve">knowledge </w:t>
            </w:r>
          </w:p>
        </w:tc>
        <w:tc>
          <w:tcPr>
            <w:tcW w:w="976" w:type="dxa"/>
            <w:shd w:val="clear" w:color="auto" w:fill="92D050"/>
          </w:tcPr>
          <w:p w14:paraId="5C049CE3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7" w:type="dxa"/>
            <w:shd w:val="clear" w:color="auto" w:fill="92D050"/>
          </w:tcPr>
          <w:p w14:paraId="38039BFD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7D84057C" w14:textId="77777777" w:rsidR="0059050D" w:rsidRPr="00171C56" w:rsidRDefault="00073D25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4CD35850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169D2" w14:paraId="02CC956B" w14:textId="77777777" w:rsidTr="002B1027">
        <w:trPr>
          <w:trHeight w:val="783"/>
        </w:trPr>
        <w:tc>
          <w:tcPr>
            <w:tcW w:w="1830" w:type="dxa"/>
          </w:tcPr>
          <w:p w14:paraId="24E70555" w14:textId="77777777" w:rsidR="005169D2" w:rsidRDefault="005169D2" w:rsidP="00171C56">
            <w:pPr>
              <w:rPr>
                <w:noProof/>
                <w:lang w:eastAsia="en-GB"/>
              </w:rPr>
            </w:pPr>
            <w:r w:rsidRPr="00CD58CA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09440" behindDoc="1" locked="0" layoutInCell="1" allowOverlap="1" wp14:anchorId="2B95D868" wp14:editId="2E9BD6FD">
                  <wp:simplePos x="0" y="0"/>
                  <wp:positionH relativeFrom="column">
                    <wp:posOffset>365125</wp:posOffset>
                  </wp:positionH>
                  <wp:positionV relativeFrom="paragraph">
                    <wp:posOffset>9525</wp:posOffset>
                  </wp:positionV>
                  <wp:extent cx="512064" cy="512064"/>
                  <wp:effectExtent l="0" t="0" r="2540" b="2540"/>
                  <wp:wrapTight wrapText="bothSides">
                    <wp:wrapPolygon edited="0">
                      <wp:start x="13667" y="0"/>
                      <wp:lineTo x="0" y="3216"/>
                      <wp:lineTo x="0" y="16883"/>
                      <wp:lineTo x="4020" y="20903"/>
                      <wp:lineTo x="14471" y="20903"/>
                      <wp:lineTo x="15275" y="20903"/>
                      <wp:lineTo x="20099" y="13667"/>
                      <wp:lineTo x="20903" y="7236"/>
                      <wp:lineTo x="20903" y="0"/>
                      <wp:lineTo x="13667" y="0"/>
                    </wp:wrapPolygon>
                  </wp:wrapTight>
                  <wp:docPr id="70" name="Picture 70" descr="Location Icon 109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cation Icon 1092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064" cy="512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4" w:type="dxa"/>
          </w:tcPr>
          <w:p w14:paraId="4DC45F07" w14:textId="77777777" w:rsidR="005169D2" w:rsidRPr="006A4AF6" w:rsidRDefault="006A4AF6" w:rsidP="006A4AF6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sz w:val="20"/>
                <w:szCs w:val="20"/>
              </w:rPr>
            </w:pPr>
            <w:r w:rsidRPr="006A4AF6">
              <w:rPr>
                <w:rFonts w:cstheme="minorHAnsi"/>
                <w:sz w:val="20"/>
                <w:szCs w:val="20"/>
              </w:rPr>
              <w:t>Locate Horley on a map and identify topographical features around the area (hills, rivers, fields, roads)</w:t>
            </w:r>
            <w:r w:rsidR="00C6422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76" w:type="dxa"/>
          </w:tcPr>
          <w:p w14:paraId="017E5E86" w14:textId="77777777" w:rsidR="005169D2" w:rsidRDefault="005169D2" w:rsidP="00171C56">
            <w:pPr>
              <w:jc w:val="center"/>
            </w:pPr>
          </w:p>
        </w:tc>
        <w:tc>
          <w:tcPr>
            <w:tcW w:w="887" w:type="dxa"/>
          </w:tcPr>
          <w:p w14:paraId="67FCD906" w14:textId="77777777" w:rsidR="005169D2" w:rsidRDefault="005169D2" w:rsidP="00171C56">
            <w:pPr>
              <w:jc w:val="center"/>
            </w:pPr>
          </w:p>
        </w:tc>
        <w:tc>
          <w:tcPr>
            <w:tcW w:w="1028" w:type="dxa"/>
          </w:tcPr>
          <w:p w14:paraId="6A1EAAAC" w14:textId="77777777" w:rsidR="005169D2" w:rsidRDefault="005169D2" w:rsidP="00171C56">
            <w:pPr>
              <w:jc w:val="center"/>
            </w:pPr>
          </w:p>
        </w:tc>
        <w:tc>
          <w:tcPr>
            <w:tcW w:w="830" w:type="dxa"/>
          </w:tcPr>
          <w:p w14:paraId="35867894" w14:textId="77777777" w:rsidR="005169D2" w:rsidRDefault="005169D2" w:rsidP="00171C56">
            <w:pPr>
              <w:jc w:val="center"/>
            </w:pPr>
          </w:p>
        </w:tc>
      </w:tr>
      <w:tr w:rsidR="00662BED" w14:paraId="3481A7A0" w14:textId="77777777" w:rsidTr="002B1027">
        <w:trPr>
          <w:trHeight w:val="293"/>
        </w:trPr>
        <w:tc>
          <w:tcPr>
            <w:tcW w:w="7294" w:type="dxa"/>
            <w:gridSpan w:val="2"/>
            <w:shd w:val="clear" w:color="auto" w:fill="92D050"/>
          </w:tcPr>
          <w:p w14:paraId="7D8CE091" w14:textId="77777777" w:rsidR="00662BED" w:rsidRPr="00662BED" w:rsidRDefault="00C6422E" w:rsidP="00662B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k</w:t>
            </w:r>
            <w:r w:rsidR="00662BED" w:rsidRPr="00662BED">
              <w:rPr>
                <w:sz w:val="20"/>
                <w:szCs w:val="20"/>
              </w:rPr>
              <w:t xml:space="preserve">nowledge </w:t>
            </w:r>
          </w:p>
        </w:tc>
        <w:tc>
          <w:tcPr>
            <w:tcW w:w="976" w:type="dxa"/>
            <w:shd w:val="clear" w:color="auto" w:fill="92D050"/>
          </w:tcPr>
          <w:p w14:paraId="20900B73" w14:textId="77777777" w:rsidR="00662BED" w:rsidRDefault="00662BED" w:rsidP="00171C56">
            <w:pPr>
              <w:jc w:val="center"/>
            </w:pPr>
          </w:p>
        </w:tc>
        <w:tc>
          <w:tcPr>
            <w:tcW w:w="887" w:type="dxa"/>
            <w:shd w:val="clear" w:color="auto" w:fill="92D050"/>
          </w:tcPr>
          <w:p w14:paraId="5113ED0E" w14:textId="77777777" w:rsidR="00662BED" w:rsidRDefault="00662BED" w:rsidP="00171C56">
            <w:pPr>
              <w:jc w:val="center"/>
            </w:pPr>
          </w:p>
        </w:tc>
        <w:tc>
          <w:tcPr>
            <w:tcW w:w="1028" w:type="dxa"/>
            <w:shd w:val="clear" w:color="auto" w:fill="92D050"/>
          </w:tcPr>
          <w:p w14:paraId="047A075C" w14:textId="77777777" w:rsidR="00662BED" w:rsidRDefault="00662BED" w:rsidP="00171C56">
            <w:pPr>
              <w:jc w:val="center"/>
            </w:pPr>
          </w:p>
        </w:tc>
        <w:tc>
          <w:tcPr>
            <w:tcW w:w="830" w:type="dxa"/>
            <w:shd w:val="clear" w:color="auto" w:fill="92D050"/>
          </w:tcPr>
          <w:p w14:paraId="5878FCA8" w14:textId="77777777" w:rsidR="00662BED" w:rsidRDefault="00662BED" w:rsidP="00171C56">
            <w:pPr>
              <w:jc w:val="center"/>
            </w:pPr>
          </w:p>
        </w:tc>
      </w:tr>
      <w:tr w:rsidR="002C60AE" w14:paraId="287A21A2" w14:textId="77777777" w:rsidTr="002B1027">
        <w:trPr>
          <w:trHeight w:val="293"/>
        </w:trPr>
        <w:tc>
          <w:tcPr>
            <w:tcW w:w="1830" w:type="dxa"/>
            <w:vMerge w:val="restart"/>
            <w:shd w:val="clear" w:color="auto" w:fill="auto"/>
          </w:tcPr>
          <w:p w14:paraId="6D0882DC" w14:textId="77777777" w:rsidR="002C60AE" w:rsidRDefault="002C60AE" w:rsidP="00662BED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2B936D25" wp14:editId="51CEF7FC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-197485</wp:posOffset>
                  </wp:positionV>
                  <wp:extent cx="904875" cy="904875"/>
                  <wp:effectExtent l="0" t="0" r="0" b="0"/>
                  <wp:wrapNone/>
                  <wp:docPr id="5" name="Picture 5" descr="place Icon 714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ce Icon 714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9114AD" w14:textId="77777777" w:rsidR="002C60AE" w:rsidRPr="00662BED" w:rsidRDefault="002C60AE" w:rsidP="00662BED">
            <w:pPr>
              <w:rPr>
                <w:sz w:val="20"/>
                <w:szCs w:val="20"/>
              </w:rPr>
            </w:pPr>
          </w:p>
        </w:tc>
        <w:tc>
          <w:tcPr>
            <w:tcW w:w="5464" w:type="dxa"/>
            <w:shd w:val="clear" w:color="auto" w:fill="auto"/>
          </w:tcPr>
          <w:p w14:paraId="2AD31A46" w14:textId="77777777" w:rsidR="002C60AE" w:rsidRPr="005169D2" w:rsidRDefault="006A4AF6" w:rsidP="006A4AF6">
            <w:pPr>
              <w:pStyle w:val="Default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>Explain why settlements develop in certain locations (where would you settle and why?)</w:t>
            </w:r>
            <w:r w:rsidR="00C6422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76" w:type="dxa"/>
            <w:shd w:val="clear" w:color="auto" w:fill="auto"/>
          </w:tcPr>
          <w:p w14:paraId="7FA3B8C8" w14:textId="77777777" w:rsidR="002C60AE" w:rsidRDefault="002C60AE" w:rsidP="00171C56">
            <w:pPr>
              <w:jc w:val="center"/>
            </w:pPr>
          </w:p>
        </w:tc>
        <w:tc>
          <w:tcPr>
            <w:tcW w:w="887" w:type="dxa"/>
            <w:shd w:val="clear" w:color="auto" w:fill="auto"/>
          </w:tcPr>
          <w:p w14:paraId="46F4CA31" w14:textId="77777777" w:rsidR="002C60AE" w:rsidRDefault="002C60AE" w:rsidP="00171C56">
            <w:pPr>
              <w:jc w:val="center"/>
            </w:pPr>
          </w:p>
        </w:tc>
        <w:tc>
          <w:tcPr>
            <w:tcW w:w="1028" w:type="dxa"/>
            <w:shd w:val="clear" w:color="auto" w:fill="auto"/>
          </w:tcPr>
          <w:p w14:paraId="37FD8541" w14:textId="77777777" w:rsidR="002C60AE" w:rsidRDefault="002C60AE" w:rsidP="00171C56">
            <w:pPr>
              <w:jc w:val="center"/>
            </w:pPr>
          </w:p>
        </w:tc>
        <w:tc>
          <w:tcPr>
            <w:tcW w:w="830" w:type="dxa"/>
            <w:shd w:val="clear" w:color="auto" w:fill="auto"/>
          </w:tcPr>
          <w:p w14:paraId="13EDE515" w14:textId="77777777" w:rsidR="002C60AE" w:rsidRDefault="002C60AE" w:rsidP="00171C56">
            <w:pPr>
              <w:jc w:val="center"/>
            </w:pPr>
          </w:p>
        </w:tc>
      </w:tr>
      <w:tr w:rsidR="002C60AE" w14:paraId="4D6C47D8" w14:textId="77777777" w:rsidTr="002B1027">
        <w:trPr>
          <w:trHeight w:val="293"/>
        </w:trPr>
        <w:tc>
          <w:tcPr>
            <w:tcW w:w="1830" w:type="dxa"/>
            <w:vMerge/>
            <w:shd w:val="clear" w:color="auto" w:fill="auto"/>
          </w:tcPr>
          <w:p w14:paraId="706916DF" w14:textId="77777777" w:rsidR="002C60AE" w:rsidRDefault="002C60AE" w:rsidP="00662BED">
            <w:pPr>
              <w:rPr>
                <w:noProof/>
                <w:lang w:eastAsia="en-GB"/>
              </w:rPr>
            </w:pPr>
          </w:p>
        </w:tc>
        <w:tc>
          <w:tcPr>
            <w:tcW w:w="5464" w:type="dxa"/>
            <w:shd w:val="clear" w:color="auto" w:fill="auto"/>
          </w:tcPr>
          <w:p w14:paraId="0A9F4CBF" w14:textId="77777777" w:rsidR="002C60AE" w:rsidRPr="006A4AF6" w:rsidRDefault="006A4AF6" w:rsidP="006A4AF6">
            <w:pPr>
              <w:pStyle w:val="Default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 xml:space="preserve">Explain what key features a settlement needs. </w:t>
            </w:r>
          </w:p>
        </w:tc>
        <w:tc>
          <w:tcPr>
            <w:tcW w:w="976" w:type="dxa"/>
            <w:shd w:val="clear" w:color="auto" w:fill="auto"/>
          </w:tcPr>
          <w:p w14:paraId="1C4FE5E0" w14:textId="77777777" w:rsidR="002C60AE" w:rsidRDefault="002C60AE" w:rsidP="00171C56">
            <w:pPr>
              <w:jc w:val="center"/>
            </w:pPr>
          </w:p>
        </w:tc>
        <w:tc>
          <w:tcPr>
            <w:tcW w:w="887" w:type="dxa"/>
            <w:shd w:val="clear" w:color="auto" w:fill="auto"/>
          </w:tcPr>
          <w:p w14:paraId="4032757A" w14:textId="77777777" w:rsidR="002C60AE" w:rsidRDefault="002C60AE" w:rsidP="00171C56">
            <w:pPr>
              <w:jc w:val="center"/>
            </w:pPr>
          </w:p>
        </w:tc>
        <w:tc>
          <w:tcPr>
            <w:tcW w:w="1028" w:type="dxa"/>
            <w:shd w:val="clear" w:color="auto" w:fill="auto"/>
          </w:tcPr>
          <w:p w14:paraId="6AD19E83" w14:textId="77777777" w:rsidR="002C60AE" w:rsidRDefault="002C60AE" w:rsidP="00171C56">
            <w:pPr>
              <w:jc w:val="center"/>
            </w:pPr>
          </w:p>
        </w:tc>
        <w:tc>
          <w:tcPr>
            <w:tcW w:w="830" w:type="dxa"/>
            <w:shd w:val="clear" w:color="auto" w:fill="auto"/>
          </w:tcPr>
          <w:p w14:paraId="06BAF597" w14:textId="77777777" w:rsidR="002C60AE" w:rsidRDefault="002C60AE" w:rsidP="00171C56">
            <w:pPr>
              <w:jc w:val="center"/>
            </w:pPr>
          </w:p>
        </w:tc>
      </w:tr>
      <w:tr w:rsidR="00171C56" w14:paraId="64CBD94A" w14:textId="77777777" w:rsidTr="00261D73">
        <w:trPr>
          <w:trHeight w:val="293"/>
        </w:trPr>
        <w:tc>
          <w:tcPr>
            <w:tcW w:w="11015" w:type="dxa"/>
            <w:gridSpan w:val="6"/>
          </w:tcPr>
          <w:p w14:paraId="4E0D06D4" w14:textId="77777777" w:rsidR="00171C56" w:rsidRPr="00662BED" w:rsidRDefault="00171C56" w:rsidP="00171C56">
            <w:pPr>
              <w:jc w:val="center"/>
              <w:rPr>
                <w:b/>
                <w:sz w:val="20"/>
                <w:szCs w:val="20"/>
              </w:rPr>
            </w:pPr>
            <w:r w:rsidRPr="00662BED">
              <w:rPr>
                <w:b/>
                <w:sz w:val="20"/>
                <w:szCs w:val="20"/>
              </w:rPr>
              <w:t>Developing skills</w:t>
            </w:r>
          </w:p>
        </w:tc>
      </w:tr>
      <w:tr w:rsidR="0059050D" w:rsidRPr="00170DC3" w14:paraId="5EB3E379" w14:textId="77777777" w:rsidTr="002B1027">
        <w:trPr>
          <w:trHeight w:val="150"/>
        </w:trPr>
        <w:tc>
          <w:tcPr>
            <w:tcW w:w="7294" w:type="dxa"/>
            <w:gridSpan w:val="2"/>
            <w:shd w:val="clear" w:color="auto" w:fill="92D050"/>
          </w:tcPr>
          <w:p w14:paraId="7B5BE9C2" w14:textId="77777777" w:rsidR="0059050D" w:rsidRPr="00662BED" w:rsidRDefault="00662BED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skills</w:t>
            </w:r>
          </w:p>
        </w:tc>
        <w:tc>
          <w:tcPr>
            <w:tcW w:w="976" w:type="dxa"/>
            <w:shd w:val="clear" w:color="auto" w:fill="92D050"/>
          </w:tcPr>
          <w:p w14:paraId="1023BDAD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7" w:type="dxa"/>
            <w:shd w:val="clear" w:color="auto" w:fill="92D050"/>
          </w:tcPr>
          <w:p w14:paraId="4630559D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751319D" w14:textId="77777777" w:rsidR="0059050D" w:rsidRPr="00171C56" w:rsidRDefault="00073D25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0E93C1D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1B72B4" w14:paraId="77382C09" w14:textId="77777777" w:rsidTr="002B1027">
        <w:trPr>
          <w:trHeight w:val="442"/>
        </w:trPr>
        <w:tc>
          <w:tcPr>
            <w:tcW w:w="1830" w:type="dxa"/>
            <w:vMerge w:val="restart"/>
          </w:tcPr>
          <w:p w14:paraId="362A88FA" w14:textId="77777777" w:rsidR="001B72B4" w:rsidRPr="0059191A" w:rsidRDefault="001B72B4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0C0C6CB2" wp14:editId="53B29C97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24765</wp:posOffset>
                  </wp:positionV>
                  <wp:extent cx="581025" cy="581025"/>
                  <wp:effectExtent l="0" t="0" r="0" b="9525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4" w:type="dxa"/>
          </w:tcPr>
          <w:p w14:paraId="18D5A781" w14:textId="77777777" w:rsidR="001B72B4" w:rsidRPr="002B1027" w:rsidRDefault="002B1027" w:rsidP="001B72B4">
            <w:pPr>
              <w:pStyle w:val="Default"/>
              <w:numPr>
                <w:ilvl w:val="0"/>
                <w:numId w:val="4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List the important features of a settlement site.</w:t>
            </w:r>
          </w:p>
        </w:tc>
        <w:tc>
          <w:tcPr>
            <w:tcW w:w="976" w:type="dxa"/>
          </w:tcPr>
          <w:p w14:paraId="5787BAAE" w14:textId="77777777" w:rsidR="001B72B4" w:rsidRDefault="001B72B4" w:rsidP="00171C56">
            <w:pPr>
              <w:jc w:val="center"/>
            </w:pPr>
          </w:p>
        </w:tc>
        <w:tc>
          <w:tcPr>
            <w:tcW w:w="887" w:type="dxa"/>
          </w:tcPr>
          <w:p w14:paraId="0D11959B" w14:textId="77777777" w:rsidR="001B72B4" w:rsidRDefault="001B72B4" w:rsidP="00171C56">
            <w:pPr>
              <w:jc w:val="center"/>
            </w:pPr>
          </w:p>
        </w:tc>
        <w:tc>
          <w:tcPr>
            <w:tcW w:w="1028" w:type="dxa"/>
          </w:tcPr>
          <w:p w14:paraId="76A52077" w14:textId="77777777" w:rsidR="001B72B4" w:rsidRDefault="001B72B4" w:rsidP="00171C56">
            <w:pPr>
              <w:jc w:val="center"/>
            </w:pPr>
          </w:p>
        </w:tc>
        <w:tc>
          <w:tcPr>
            <w:tcW w:w="830" w:type="dxa"/>
          </w:tcPr>
          <w:p w14:paraId="37DB682C" w14:textId="77777777" w:rsidR="001B72B4" w:rsidRDefault="001B72B4" w:rsidP="00171C56">
            <w:pPr>
              <w:jc w:val="center"/>
            </w:pPr>
          </w:p>
        </w:tc>
      </w:tr>
      <w:tr w:rsidR="001B72B4" w14:paraId="5405E515" w14:textId="77777777" w:rsidTr="002B1027">
        <w:trPr>
          <w:trHeight w:val="576"/>
        </w:trPr>
        <w:tc>
          <w:tcPr>
            <w:tcW w:w="1830" w:type="dxa"/>
            <w:vMerge/>
          </w:tcPr>
          <w:p w14:paraId="40FE3D1F" w14:textId="77777777" w:rsidR="001B72B4" w:rsidRDefault="001B72B4" w:rsidP="00171C56">
            <w:pPr>
              <w:rPr>
                <w:noProof/>
                <w:lang w:eastAsia="en-GB"/>
              </w:rPr>
            </w:pPr>
          </w:p>
        </w:tc>
        <w:tc>
          <w:tcPr>
            <w:tcW w:w="5464" w:type="dxa"/>
          </w:tcPr>
          <w:p w14:paraId="747B9ECF" w14:textId="77777777" w:rsidR="001B72B4" w:rsidRPr="002B1027" w:rsidRDefault="002B1027" w:rsidP="002B1027">
            <w:pPr>
              <w:pStyle w:val="Default"/>
              <w:numPr>
                <w:ilvl w:val="0"/>
                <w:numId w:val="4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Design and draw a new Horley – including a key for certain features – Police Station, Doctors, transport.</w:t>
            </w:r>
          </w:p>
        </w:tc>
        <w:tc>
          <w:tcPr>
            <w:tcW w:w="976" w:type="dxa"/>
          </w:tcPr>
          <w:p w14:paraId="45884F27" w14:textId="77777777" w:rsidR="001B72B4" w:rsidRDefault="001B72B4" w:rsidP="00171C56">
            <w:pPr>
              <w:jc w:val="center"/>
            </w:pPr>
          </w:p>
        </w:tc>
        <w:tc>
          <w:tcPr>
            <w:tcW w:w="887" w:type="dxa"/>
          </w:tcPr>
          <w:p w14:paraId="19517100" w14:textId="77777777" w:rsidR="001B72B4" w:rsidRDefault="001B72B4" w:rsidP="00171C56">
            <w:pPr>
              <w:jc w:val="center"/>
            </w:pPr>
          </w:p>
        </w:tc>
        <w:tc>
          <w:tcPr>
            <w:tcW w:w="1028" w:type="dxa"/>
          </w:tcPr>
          <w:p w14:paraId="6468BAB4" w14:textId="77777777" w:rsidR="001B72B4" w:rsidRDefault="001B72B4" w:rsidP="00171C56">
            <w:pPr>
              <w:jc w:val="center"/>
            </w:pPr>
          </w:p>
        </w:tc>
        <w:tc>
          <w:tcPr>
            <w:tcW w:w="830" w:type="dxa"/>
          </w:tcPr>
          <w:p w14:paraId="20CF83F4" w14:textId="77777777" w:rsidR="001B72B4" w:rsidRDefault="001B72B4" w:rsidP="00171C56">
            <w:pPr>
              <w:jc w:val="center"/>
            </w:pPr>
          </w:p>
        </w:tc>
      </w:tr>
      <w:tr w:rsidR="002B1027" w14:paraId="176DBFC6" w14:textId="77777777" w:rsidTr="002B1027">
        <w:trPr>
          <w:trHeight w:val="502"/>
        </w:trPr>
        <w:tc>
          <w:tcPr>
            <w:tcW w:w="7294" w:type="dxa"/>
            <w:gridSpan w:val="2"/>
            <w:shd w:val="clear" w:color="auto" w:fill="92D050"/>
          </w:tcPr>
          <w:p w14:paraId="01322E60" w14:textId="77777777" w:rsidR="002B1027" w:rsidRPr="00171C56" w:rsidRDefault="00C6422E" w:rsidP="002B102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Field</w:t>
            </w:r>
            <w:r w:rsidR="002B1027">
              <w:rPr>
                <w:rFonts w:cstheme="minorHAnsi"/>
                <w:sz w:val="20"/>
                <w:szCs w:val="20"/>
              </w:rPr>
              <w:t>work</w:t>
            </w:r>
          </w:p>
        </w:tc>
        <w:tc>
          <w:tcPr>
            <w:tcW w:w="976" w:type="dxa"/>
            <w:shd w:val="clear" w:color="auto" w:fill="92D050"/>
          </w:tcPr>
          <w:p w14:paraId="7D29C0E2" w14:textId="77777777" w:rsidR="002B1027" w:rsidRPr="00171C56" w:rsidRDefault="002B1027" w:rsidP="002B10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7" w:type="dxa"/>
            <w:shd w:val="clear" w:color="auto" w:fill="92D050"/>
          </w:tcPr>
          <w:p w14:paraId="45D99E28" w14:textId="77777777" w:rsidR="002B1027" w:rsidRPr="00171C56" w:rsidRDefault="002B1027" w:rsidP="002B10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89533E1" w14:textId="77777777" w:rsidR="002B1027" w:rsidRPr="00171C56" w:rsidRDefault="00073D25" w:rsidP="002B102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EF4264B" w14:textId="77777777" w:rsidR="002B1027" w:rsidRPr="00171C56" w:rsidRDefault="002B1027" w:rsidP="002B10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1084E" w14:paraId="3C275E81" w14:textId="77777777" w:rsidTr="00B324A2">
        <w:trPr>
          <w:trHeight w:val="748"/>
        </w:trPr>
        <w:tc>
          <w:tcPr>
            <w:tcW w:w="1830" w:type="dxa"/>
            <w:vMerge w:val="restart"/>
          </w:tcPr>
          <w:p w14:paraId="6862CF11" w14:textId="77777777" w:rsidR="0041084E" w:rsidRDefault="0041084E" w:rsidP="002B1027">
            <w:pPr>
              <w:jc w:val="both"/>
              <w:rPr>
                <w:rFonts w:cstheme="minorHAnsi"/>
                <w:sz w:val="20"/>
                <w:szCs w:val="20"/>
              </w:rPr>
            </w:pPr>
            <w:r w:rsidRPr="00CD58CA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062E21FA" wp14:editId="32DA347C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2540</wp:posOffset>
                  </wp:positionV>
                  <wp:extent cx="476250" cy="476250"/>
                  <wp:effectExtent l="0" t="0" r="0" b="0"/>
                  <wp:wrapTight wrapText="bothSides">
                    <wp:wrapPolygon edited="0">
                      <wp:start x="13824" y="0"/>
                      <wp:lineTo x="3456" y="5184"/>
                      <wp:lineTo x="0" y="10368"/>
                      <wp:lineTo x="864" y="15552"/>
                      <wp:lineTo x="3456" y="20736"/>
                      <wp:lineTo x="16416" y="20736"/>
                      <wp:lineTo x="19008" y="15552"/>
                      <wp:lineTo x="19872" y="3456"/>
                      <wp:lineTo x="17280" y="0"/>
                      <wp:lineTo x="13824" y="0"/>
                    </wp:wrapPolygon>
                  </wp:wrapTight>
                  <wp:docPr id="94" name="Picture 94" descr="outside Icon 30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outside Icon 30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4" w:type="dxa"/>
          </w:tcPr>
          <w:p w14:paraId="31AEAB99" w14:textId="77777777" w:rsidR="0041084E" w:rsidRPr="002B1027" w:rsidRDefault="0041084E" w:rsidP="002B1027">
            <w:pPr>
              <w:pStyle w:val="Default"/>
              <w:numPr>
                <w:ilvl w:val="0"/>
                <w:numId w:val="4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>Use fieldwork to observe, measure, record and present the human and physical features in the lo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 xml:space="preserve">al area – including sketch maps, plans and graphs. </w:t>
            </w:r>
          </w:p>
        </w:tc>
        <w:tc>
          <w:tcPr>
            <w:tcW w:w="976" w:type="dxa"/>
          </w:tcPr>
          <w:p w14:paraId="14F9E00E" w14:textId="77777777" w:rsidR="0041084E" w:rsidRPr="00171C56" w:rsidRDefault="0041084E" w:rsidP="002B102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7" w:type="dxa"/>
          </w:tcPr>
          <w:p w14:paraId="511539E6" w14:textId="77777777" w:rsidR="0041084E" w:rsidRPr="00171C56" w:rsidRDefault="0041084E" w:rsidP="002B102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28" w:type="dxa"/>
          </w:tcPr>
          <w:p w14:paraId="365B0AF7" w14:textId="77777777" w:rsidR="0041084E" w:rsidRPr="00171C56" w:rsidRDefault="0041084E" w:rsidP="002B102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30" w:type="dxa"/>
          </w:tcPr>
          <w:p w14:paraId="5DC07A79" w14:textId="77777777" w:rsidR="0041084E" w:rsidRPr="00171C56" w:rsidRDefault="0041084E" w:rsidP="002B102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41084E" w14:paraId="03CF5C92" w14:textId="77777777" w:rsidTr="00B324A2">
        <w:trPr>
          <w:trHeight w:val="748"/>
        </w:trPr>
        <w:tc>
          <w:tcPr>
            <w:tcW w:w="1830" w:type="dxa"/>
            <w:vMerge/>
          </w:tcPr>
          <w:p w14:paraId="24792FCA" w14:textId="77777777" w:rsidR="0041084E" w:rsidRPr="00CD58CA" w:rsidRDefault="0041084E" w:rsidP="002B1027">
            <w:pPr>
              <w:jc w:val="both"/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5464" w:type="dxa"/>
          </w:tcPr>
          <w:p w14:paraId="582B118D" w14:textId="31E937B8" w:rsidR="0041084E" w:rsidRPr="00CD58CA" w:rsidRDefault="0041084E" w:rsidP="002B1027">
            <w:pPr>
              <w:pStyle w:val="Default"/>
              <w:numPr>
                <w:ilvl w:val="0"/>
                <w:numId w:val="4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A71E6">
              <w:rPr>
                <w:rFonts w:asciiTheme="minorHAnsi" w:hAnsiTheme="minorHAnsi" w:cstheme="minorHAnsi"/>
                <w:sz w:val="20"/>
                <w:szCs w:val="20"/>
              </w:rPr>
              <w:t>Use the eight points of the compa</w:t>
            </w:r>
            <w:r w:rsidRPr="0041084E">
              <w:rPr>
                <w:rFonts w:asciiTheme="minorHAnsi" w:hAnsiTheme="minorHAnsi" w:cstheme="minorHAnsi"/>
                <w:sz w:val="20"/>
                <w:szCs w:val="20"/>
              </w:rPr>
              <w:t>ss,</w:t>
            </w:r>
            <w:r w:rsidRPr="005A71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six-figure grid</w:t>
            </w:r>
            <w:r w:rsidRPr="005A71E6">
              <w:rPr>
                <w:rFonts w:asciiTheme="minorHAnsi" w:hAnsiTheme="minorHAnsi" w:cstheme="minorHAnsi"/>
                <w:sz w:val="20"/>
                <w:szCs w:val="20"/>
              </w:rPr>
              <w:t xml:space="preserve"> references, symbols, and keys to build knowledge of the areas studied.</w:t>
            </w:r>
          </w:p>
        </w:tc>
        <w:tc>
          <w:tcPr>
            <w:tcW w:w="976" w:type="dxa"/>
          </w:tcPr>
          <w:p w14:paraId="074D3EC5" w14:textId="77777777" w:rsidR="0041084E" w:rsidRPr="00171C56" w:rsidRDefault="0041084E" w:rsidP="002B102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7" w:type="dxa"/>
          </w:tcPr>
          <w:p w14:paraId="396DB84D" w14:textId="77777777" w:rsidR="0041084E" w:rsidRPr="00171C56" w:rsidRDefault="0041084E" w:rsidP="002B102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28" w:type="dxa"/>
          </w:tcPr>
          <w:p w14:paraId="4144264F" w14:textId="77777777" w:rsidR="0041084E" w:rsidRPr="00171C56" w:rsidRDefault="0041084E" w:rsidP="002B102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30" w:type="dxa"/>
          </w:tcPr>
          <w:p w14:paraId="6E7E7159" w14:textId="77777777" w:rsidR="0041084E" w:rsidRPr="00171C56" w:rsidRDefault="0041084E" w:rsidP="002B102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289" w:tblpY="252"/>
        <w:tblW w:w="11194" w:type="dxa"/>
        <w:tblLayout w:type="fixed"/>
        <w:tblLook w:val="04A0" w:firstRow="1" w:lastRow="0" w:firstColumn="1" w:lastColumn="0" w:noHBand="0" w:noVBand="1"/>
      </w:tblPr>
      <w:tblGrid>
        <w:gridCol w:w="11194"/>
      </w:tblGrid>
      <w:tr w:rsidR="00B324A2" w14:paraId="289D1301" w14:textId="77777777" w:rsidTr="00B324A2">
        <w:trPr>
          <w:trHeight w:val="387"/>
        </w:trPr>
        <w:tc>
          <w:tcPr>
            <w:tcW w:w="11194" w:type="dxa"/>
          </w:tcPr>
          <w:p w14:paraId="4D615FF1" w14:textId="77777777" w:rsidR="00B324A2" w:rsidRPr="00B324A2" w:rsidRDefault="00B324A2" w:rsidP="00B324A2">
            <w:pPr>
              <w:rPr>
                <w:color w:val="000000" w:themeColor="text1"/>
              </w:rPr>
            </w:pPr>
            <w:r w:rsidRPr="001D2A67">
              <w:lastRenderedPageBreak/>
              <w:t>H</w:t>
            </w:r>
            <w:r>
              <w:t>ow did my prior learning help me?_____________________________________________________________________</w:t>
            </w:r>
            <w:r w:rsidRPr="001D2A67">
              <w:t xml:space="preserve">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>_______________________________________________</w:t>
            </w:r>
          </w:p>
          <w:p w14:paraId="2BAA7BAA" w14:textId="77777777" w:rsidR="00B324A2" w:rsidRDefault="00B324A2" w:rsidP="00B324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Highlights: _________</w:t>
            </w:r>
            <w:r w:rsidRPr="00F06490">
              <w:rPr>
                <w:color w:val="000000" w:themeColor="text1"/>
              </w:rPr>
              <w:t>_________________________________________________________________________________</w:t>
            </w:r>
          </w:p>
          <w:p w14:paraId="4656FDCD" w14:textId="77777777" w:rsidR="00B324A2" w:rsidRDefault="00B324A2" w:rsidP="00B324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____________________________________________________________________________________________________</w:t>
            </w:r>
          </w:p>
          <w:p w14:paraId="12538189" w14:textId="77777777" w:rsidR="00B324A2" w:rsidRPr="00B324A2" w:rsidRDefault="00B324A2" w:rsidP="00B324A2">
            <w:pPr>
              <w:rPr>
                <w:color w:val="000000" w:themeColor="text1"/>
              </w:rPr>
            </w:pPr>
          </w:p>
        </w:tc>
      </w:tr>
    </w:tbl>
    <w:p w14:paraId="2CEEC39D" w14:textId="77777777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D6FBC" w14:textId="77777777" w:rsidR="006A4AF6" w:rsidRDefault="006A4AF6" w:rsidP="00480C74">
      <w:pPr>
        <w:spacing w:after="0" w:line="240" w:lineRule="auto"/>
      </w:pPr>
      <w:r>
        <w:separator/>
      </w:r>
    </w:p>
  </w:endnote>
  <w:endnote w:type="continuationSeparator" w:id="0">
    <w:p w14:paraId="3CF04E92" w14:textId="77777777" w:rsidR="006A4AF6" w:rsidRDefault="006A4AF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C4984" w14:textId="77777777" w:rsidR="006A4AF6" w:rsidRDefault="006A4AF6" w:rsidP="00480C74">
      <w:pPr>
        <w:spacing w:after="0" w:line="240" w:lineRule="auto"/>
      </w:pPr>
      <w:r>
        <w:separator/>
      </w:r>
    </w:p>
  </w:footnote>
  <w:footnote w:type="continuationSeparator" w:id="0">
    <w:p w14:paraId="7B3E83D8" w14:textId="77777777" w:rsidR="006A4AF6" w:rsidRDefault="006A4AF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CBB8F4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D72B3"/>
    <w:multiLevelType w:val="hybridMultilevel"/>
    <w:tmpl w:val="2FB48BD0"/>
    <w:lvl w:ilvl="0" w:tplc="AD4023FC">
      <w:start w:val="1"/>
      <w:numFmt w:val="bullet"/>
      <w:lvlText w:val=""/>
      <w:lvlPicBulletId w:val="0"/>
      <w:lvlJc w:val="left"/>
      <w:pPr>
        <w:ind w:left="14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C38FD"/>
    <w:multiLevelType w:val="hybridMultilevel"/>
    <w:tmpl w:val="EE6E93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574EA"/>
    <w:multiLevelType w:val="hybridMultilevel"/>
    <w:tmpl w:val="0B5AFC70"/>
    <w:lvl w:ilvl="0" w:tplc="AD4023F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8A4B4A"/>
    <w:multiLevelType w:val="hybridMultilevel"/>
    <w:tmpl w:val="A18E56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576722"/>
    <w:multiLevelType w:val="hybridMultilevel"/>
    <w:tmpl w:val="AAE826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06F5F"/>
    <w:multiLevelType w:val="hybridMultilevel"/>
    <w:tmpl w:val="AE7E951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E61CAA"/>
    <w:multiLevelType w:val="hybridMultilevel"/>
    <w:tmpl w:val="F6DAB12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2446D1"/>
    <w:multiLevelType w:val="hybridMultilevel"/>
    <w:tmpl w:val="74B82DA4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7" w15:restartNumberingAfterBreak="0">
    <w:nsid w:val="386F36A4"/>
    <w:multiLevelType w:val="hybridMultilevel"/>
    <w:tmpl w:val="83640C5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0FD7C23"/>
    <w:multiLevelType w:val="hybridMultilevel"/>
    <w:tmpl w:val="167CE5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4A50EE"/>
    <w:multiLevelType w:val="hybridMultilevel"/>
    <w:tmpl w:val="C1402CD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CB280C"/>
    <w:multiLevelType w:val="hybridMultilevel"/>
    <w:tmpl w:val="2620FC6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4676CA"/>
    <w:multiLevelType w:val="hybridMultilevel"/>
    <w:tmpl w:val="919E006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7705E9"/>
    <w:multiLevelType w:val="hybridMultilevel"/>
    <w:tmpl w:val="DF0AFD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284D42"/>
    <w:multiLevelType w:val="hybridMultilevel"/>
    <w:tmpl w:val="420A042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B4E92"/>
    <w:multiLevelType w:val="hybridMultilevel"/>
    <w:tmpl w:val="FB941D3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2F3C1E"/>
    <w:multiLevelType w:val="hybridMultilevel"/>
    <w:tmpl w:val="0AB40B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894796"/>
    <w:multiLevelType w:val="hybridMultilevel"/>
    <w:tmpl w:val="ED186D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09B5947"/>
    <w:multiLevelType w:val="hybridMultilevel"/>
    <w:tmpl w:val="68D66F6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A6539"/>
    <w:multiLevelType w:val="hybridMultilevel"/>
    <w:tmpl w:val="B2A0421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7E2D57"/>
    <w:multiLevelType w:val="hybridMultilevel"/>
    <w:tmpl w:val="4B8CBC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C0DC7"/>
    <w:multiLevelType w:val="hybridMultilevel"/>
    <w:tmpl w:val="8342F47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70C0B82"/>
    <w:multiLevelType w:val="hybridMultilevel"/>
    <w:tmpl w:val="7A487E0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545144"/>
    <w:multiLevelType w:val="hybridMultilevel"/>
    <w:tmpl w:val="316A2F0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B3153F"/>
    <w:multiLevelType w:val="hybridMultilevel"/>
    <w:tmpl w:val="810C1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A611EA"/>
    <w:multiLevelType w:val="hybridMultilevel"/>
    <w:tmpl w:val="1D34CE0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41"/>
  </w:num>
  <w:num w:numId="3">
    <w:abstractNumId w:val="12"/>
  </w:num>
  <w:num w:numId="4">
    <w:abstractNumId w:val="1"/>
  </w:num>
  <w:num w:numId="5">
    <w:abstractNumId w:val="4"/>
  </w:num>
  <w:num w:numId="6">
    <w:abstractNumId w:val="29"/>
  </w:num>
  <w:num w:numId="7">
    <w:abstractNumId w:val="11"/>
  </w:num>
  <w:num w:numId="8">
    <w:abstractNumId w:val="0"/>
  </w:num>
  <w:num w:numId="9">
    <w:abstractNumId w:val="17"/>
  </w:num>
  <w:num w:numId="10">
    <w:abstractNumId w:val="28"/>
  </w:num>
  <w:num w:numId="11">
    <w:abstractNumId w:val="14"/>
  </w:num>
  <w:num w:numId="12">
    <w:abstractNumId w:val="37"/>
  </w:num>
  <w:num w:numId="13">
    <w:abstractNumId w:val="5"/>
  </w:num>
  <w:num w:numId="14">
    <w:abstractNumId w:val="19"/>
  </w:num>
  <w:num w:numId="15">
    <w:abstractNumId w:val="39"/>
  </w:num>
  <w:num w:numId="16">
    <w:abstractNumId w:val="45"/>
  </w:num>
  <w:num w:numId="17">
    <w:abstractNumId w:val="20"/>
  </w:num>
  <w:num w:numId="18">
    <w:abstractNumId w:val="10"/>
  </w:num>
  <w:num w:numId="19">
    <w:abstractNumId w:val="3"/>
  </w:num>
  <w:num w:numId="20">
    <w:abstractNumId w:val="18"/>
  </w:num>
  <w:num w:numId="21">
    <w:abstractNumId w:val="27"/>
  </w:num>
  <w:num w:numId="22">
    <w:abstractNumId w:val="16"/>
  </w:num>
  <w:num w:numId="23">
    <w:abstractNumId w:val="38"/>
  </w:num>
  <w:num w:numId="24">
    <w:abstractNumId w:val="25"/>
  </w:num>
  <w:num w:numId="25">
    <w:abstractNumId w:val="30"/>
  </w:num>
  <w:num w:numId="26">
    <w:abstractNumId w:val="7"/>
  </w:num>
  <w:num w:numId="27">
    <w:abstractNumId w:val="15"/>
  </w:num>
  <w:num w:numId="28">
    <w:abstractNumId w:val="32"/>
  </w:num>
  <w:num w:numId="29">
    <w:abstractNumId w:val="22"/>
  </w:num>
  <w:num w:numId="30">
    <w:abstractNumId w:val="34"/>
  </w:num>
  <w:num w:numId="31">
    <w:abstractNumId w:val="8"/>
  </w:num>
  <w:num w:numId="32">
    <w:abstractNumId w:val="2"/>
  </w:num>
  <w:num w:numId="33">
    <w:abstractNumId w:val="26"/>
  </w:num>
  <w:num w:numId="34">
    <w:abstractNumId w:val="6"/>
  </w:num>
  <w:num w:numId="35">
    <w:abstractNumId w:val="33"/>
  </w:num>
  <w:num w:numId="36">
    <w:abstractNumId w:val="40"/>
  </w:num>
  <w:num w:numId="37">
    <w:abstractNumId w:val="31"/>
  </w:num>
  <w:num w:numId="38">
    <w:abstractNumId w:val="9"/>
  </w:num>
  <w:num w:numId="39">
    <w:abstractNumId w:val="44"/>
  </w:num>
  <w:num w:numId="40">
    <w:abstractNumId w:val="21"/>
  </w:num>
  <w:num w:numId="41">
    <w:abstractNumId w:val="36"/>
  </w:num>
  <w:num w:numId="42">
    <w:abstractNumId w:val="24"/>
  </w:num>
  <w:num w:numId="43">
    <w:abstractNumId w:val="35"/>
  </w:num>
  <w:num w:numId="44">
    <w:abstractNumId w:val="42"/>
  </w:num>
  <w:num w:numId="45">
    <w:abstractNumId w:val="13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73D25"/>
    <w:rsid w:val="000D2D45"/>
    <w:rsid w:val="00170555"/>
    <w:rsid w:val="00170DC3"/>
    <w:rsid w:val="00171C56"/>
    <w:rsid w:val="00195FA3"/>
    <w:rsid w:val="001A24C3"/>
    <w:rsid w:val="001B72B4"/>
    <w:rsid w:val="001D2A67"/>
    <w:rsid w:val="00252BD4"/>
    <w:rsid w:val="00261D73"/>
    <w:rsid w:val="002B1027"/>
    <w:rsid w:val="002C60AE"/>
    <w:rsid w:val="00315B36"/>
    <w:rsid w:val="00351174"/>
    <w:rsid w:val="003B62DB"/>
    <w:rsid w:val="003D283C"/>
    <w:rsid w:val="003D4B1D"/>
    <w:rsid w:val="003F40D7"/>
    <w:rsid w:val="003F68DD"/>
    <w:rsid w:val="00404506"/>
    <w:rsid w:val="0041084E"/>
    <w:rsid w:val="004154F7"/>
    <w:rsid w:val="004356CD"/>
    <w:rsid w:val="00480C74"/>
    <w:rsid w:val="00496D9A"/>
    <w:rsid w:val="0049721E"/>
    <w:rsid w:val="004B14CD"/>
    <w:rsid w:val="004B5EBF"/>
    <w:rsid w:val="004F14F3"/>
    <w:rsid w:val="00505CDD"/>
    <w:rsid w:val="005169D2"/>
    <w:rsid w:val="005400DF"/>
    <w:rsid w:val="0059050D"/>
    <w:rsid w:val="005A71E6"/>
    <w:rsid w:val="005C3481"/>
    <w:rsid w:val="005C4988"/>
    <w:rsid w:val="00662BED"/>
    <w:rsid w:val="006A4AF6"/>
    <w:rsid w:val="006B7512"/>
    <w:rsid w:val="006C1F68"/>
    <w:rsid w:val="006E1F1C"/>
    <w:rsid w:val="0074537B"/>
    <w:rsid w:val="00747CC2"/>
    <w:rsid w:val="00763046"/>
    <w:rsid w:val="0078789A"/>
    <w:rsid w:val="007A7FAD"/>
    <w:rsid w:val="007B7690"/>
    <w:rsid w:val="007F3399"/>
    <w:rsid w:val="00801D0A"/>
    <w:rsid w:val="00813D7A"/>
    <w:rsid w:val="00864629"/>
    <w:rsid w:val="0086766F"/>
    <w:rsid w:val="0087360D"/>
    <w:rsid w:val="008B7051"/>
    <w:rsid w:val="00904868"/>
    <w:rsid w:val="0092044A"/>
    <w:rsid w:val="009941DC"/>
    <w:rsid w:val="009A17AF"/>
    <w:rsid w:val="00A273E9"/>
    <w:rsid w:val="00A83E28"/>
    <w:rsid w:val="00A9449B"/>
    <w:rsid w:val="00A95592"/>
    <w:rsid w:val="00AB5C79"/>
    <w:rsid w:val="00AC6414"/>
    <w:rsid w:val="00AE2E14"/>
    <w:rsid w:val="00AF5B09"/>
    <w:rsid w:val="00B00455"/>
    <w:rsid w:val="00B268DC"/>
    <w:rsid w:val="00B324A2"/>
    <w:rsid w:val="00B75A48"/>
    <w:rsid w:val="00BC3D60"/>
    <w:rsid w:val="00BD2A94"/>
    <w:rsid w:val="00C02416"/>
    <w:rsid w:val="00C058BB"/>
    <w:rsid w:val="00C50E85"/>
    <w:rsid w:val="00C54B6F"/>
    <w:rsid w:val="00C6422E"/>
    <w:rsid w:val="00C84308"/>
    <w:rsid w:val="00C86AC7"/>
    <w:rsid w:val="00CB173E"/>
    <w:rsid w:val="00CF6B42"/>
    <w:rsid w:val="00D11EF2"/>
    <w:rsid w:val="00D14691"/>
    <w:rsid w:val="00D257B8"/>
    <w:rsid w:val="00D873ED"/>
    <w:rsid w:val="00D96DD4"/>
    <w:rsid w:val="00DA15F4"/>
    <w:rsid w:val="00DA564B"/>
    <w:rsid w:val="00E41E31"/>
    <w:rsid w:val="00E713E3"/>
    <w:rsid w:val="00E8380A"/>
    <w:rsid w:val="00EB0868"/>
    <w:rsid w:val="00EB131D"/>
    <w:rsid w:val="00EB307B"/>
    <w:rsid w:val="00EC0038"/>
    <w:rsid w:val="00EC598E"/>
    <w:rsid w:val="00F06490"/>
    <w:rsid w:val="00F31E50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C63AFAC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0.jpe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FA1F6-C967-4088-9DFC-092773D11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Rebeka Miah</cp:lastModifiedBy>
  <cp:revision>11</cp:revision>
  <cp:lastPrinted>2021-07-13T12:19:00Z</cp:lastPrinted>
  <dcterms:created xsi:type="dcterms:W3CDTF">2022-07-03T10:39:00Z</dcterms:created>
  <dcterms:modified xsi:type="dcterms:W3CDTF">2025-09-02T12:58:00Z</dcterms:modified>
</cp:coreProperties>
</file>