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15221E99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58818F17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D5B3E4B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3071B464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5666FE1" wp14:editId="65DED4EA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FC84E2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9B0E78" wp14:editId="4786D5EE">
                <wp:simplePos x="0" y="0"/>
                <wp:positionH relativeFrom="column">
                  <wp:posOffset>352697</wp:posOffset>
                </wp:positionH>
                <wp:positionV relativeFrom="paragraph">
                  <wp:posOffset>-600891</wp:posOffset>
                </wp:positionV>
                <wp:extent cx="4794069" cy="900974"/>
                <wp:effectExtent l="19050" t="19050" r="2603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00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EE309" w14:textId="77777777" w:rsidR="00EB4687" w:rsidRPr="00D8054E" w:rsidRDefault="00EB4687" w:rsidP="00EB4687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2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3B8C2AF" w14:textId="7BD637EF" w:rsidR="00EB4687" w:rsidRPr="00EB4687" w:rsidRDefault="00EB4687" w:rsidP="00EB468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55EB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Understand the importance of a healthy life style, including a balanced diet, exercise and hygiene. </w:t>
                            </w:r>
                          </w:p>
                          <w:p w14:paraId="72119B7F" w14:textId="77777777" w:rsidR="00EB4687" w:rsidRPr="003F40D7" w:rsidRDefault="00EB4687" w:rsidP="00F838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B0E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7.3pt;width:377.5pt;height:7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" strokecolor="#0070c0" strokeweight="3pt">
                <v:textbox>
                  <w:txbxContent>
                    <w:p w14:paraId="7ADEE309" w14:textId="77777777" w:rsidR="00EB4687" w:rsidRPr="00D8054E" w:rsidRDefault="00EB4687" w:rsidP="00EB4687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2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3B8C2AF" w14:textId="7BD637EF" w:rsidR="00EB4687" w:rsidRPr="00EB4687" w:rsidRDefault="00EB4687" w:rsidP="00EB4687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155EB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Understand the importance of a healthy life style, including a balanced diet, exercise and hygiene. </w:t>
                      </w:r>
                    </w:p>
                    <w:p w14:paraId="72119B7F" w14:textId="77777777" w:rsidR="00EB4687" w:rsidRPr="003F40D7" w:rsidRDefault="00EB4687" w:rsidP="00F838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AC9D81D" wp14:editId="4C74A368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3507ABD3" w14:textId="77777777" w:rsidTr="00EB6217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6A82BFDF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EB4687" w14:paraId="71FD353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2578104" w14:textId="77777777" w:rsidR="00EB4687" w:rsidRPr="004C10EC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including fish, amphibians, reptiles, birds and mammals</w:t>
            </w:r>
            <w:r>
              <w:rPr>
                <w:rFonts w:cstheme="minorHAnsi"/>
                <w:sz w:val="20"/>
                <w:szCs w:val="20"/>
              </w:rPr>
              <w:t>. (Y2, Animals including humans)</w:t>
            </w:r>
          </w:p>
        </w:tc>
      </w:tr>
      <w:tr w:rsidR="00EB4687" w14:paraId="37A9BB3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9F06D9C" w14:textId="77777777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that are carnivores, herbivores and omnivores</w:t>
            </w:r>
            <w:r>
              <w:rPr>
                <w:rFonts w:cstheme="minorHAnsi"/>
                <w:sz w:val="20"/>
                <w:szCs w:val="20"/>
              </w:rPr>
              <w:t>. (Y2, Animals including humans)</w:t>
            </w:r>
          </w:p>
        </w:tc>
      </w:tr>
      <w:tr w:rsidR="00EB4687" w14:paraId="37F2512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580C42B" w14:textId="77777777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333583">
              <w:rPr>
                <w:rFonts w:cstheme="minorHAnsi"/>
                <w:sz w:val="20"/>
                <w:szCs w:val="20"/>
              </w:rPr>
              <w:t>escribe and compare the structure of a variety of common animals (fish, amphibians, reptiles, birds and mammals, including pets)</w:t>
            </w:r>
            <w:r>
              <w:rPr>
                <w:rFonts w:cstheme="minorHAnsi"/>
                <w:sz w:val="20"/>
                <w:szCs w:val="20"/>
              </w:rPr>
              <w:t>. (Y2, Animals including humans)</w:t>
            </w:r>
          </w:p>
        </w:tc>
      </w:tr>
      <w:tr w:rsidR="00EB4687" w14:paraId="7C631E17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6203376" w14:textId="77777777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dentify, name, draw and label the basic parts of the human body and say which part of the body</w:t>
            </w:r>
            <w:r>
              <w:rPr>
                <w:rFonts w:cstheme="minorHAnsi"/>
                <w:sz w:val="20"/>
                <w:szCs w:val="20"/>
              </w:rPr>
              <w:t xml:space="preserve"> is associated with each sense. (Y2, Animals including humans)</w:t>
            </w:r>
          </w:p>
        </w:tc>
      </w:tr>
    </w:tbl>
    <w:p w14:paraId="01864B99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236"/>
        <w:gridCol w:w="3598"/>
      </w:tblGrid>
      <w:tr w:rsidR="007D3EEA" w14:paraId="6C59C7C4" w14:textId="77777777" w:rsidTr="00575F51">
        <w:trPr>
          <w:trHeight w:val="4587"/>
        </w:trPr>
        <w:tc>
          <w:tcPr>
            <w:tcW w:w="7082" w:type="dxa"/>
          </w:tcPr>
          <w:p w14:paraId="180EEE26" w14:textId="77777777" w:rsidR="007D3EEA" w:rsidRPr="00575F51" w:rsidRDefault="00EB4687" w:rsidP="003F6EDA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575F5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1ADA293" wp14:editId="6D42BA6A">
                  <wp:simplePos x="0" y="0"/>
                  <wp:positionH relativeFrom="column">
                    <wp:posOffset>3669665</wp:posOffset>
                  </wp:positionH>
                  <wp:positionV relativeFrom="paragraph">
                    <wp:posOffset>95758</wp:posOffset>
                  </wp:positionV>
                  <wp:extent cx="610870" cy="731520"/>
                  <wp:effectExtent l="0" t="0" r="0" b="0"/>
                  <wp:wrapSquare wrapText="bothSides"/>
                  <wp:docPr id="5" name="Picture 5" descr="Elizabeth Garrett Ander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lizabeth Garrett Ander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575F51">
              <w:rPr>
                <w:b/>
                <w:color w:val="auto"/>
                <w:sz w:val="20"/>
                <w:szCs w:val="20"/>
              </w:rPr>
              <w:t xml:space="preserve">Ideas and inspiration:                                                 </w:t>
            </w:r>
          </w:p>
          <w:p w14:paraId="0FD2D8D0" w14:textId="77777777" w:rsidR="00F8381A" w:rsidRPr="00575F51" w:rsidRDefault="00EB4687" w:rsidP="00EE7B15">
            <w:pPr>
              <w:pStyle w:val="Default"/>
              <w:rPr>
                <w:sz w:val="20"/>
                <w:szCs w:val="20"/>
              </w:rPr>
            </w:pPr>
            <w:r w:rsidRPr="00575F5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3F66C9E" wp14:editId="0FB1C9D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84328</wp:posOffset>
                  </wp:positionV>
                  <wp:extent cx="682752" cy="1015636"/>
                  <wp:effectExtent l="0" t="0" r="317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752" cy="10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8381A" w:rsidRPr="00575F51">
              <w:rPr>
                <w:sz w:val="20"/>
                <w:szCs w:val="20"/>
              </w:rPr>
              <w:t xml:space="preserve"> </w:t>
            </w:r>
          </w:p>
          <w:p w14:paraId="26D45A99" w14:textId="77777777" w:rsidR="00EB4687" w:rsidRPr="00575F51" w:rsidRDefault="00EB4687" w:rsidP="00EE7B15">
            <w:pPr>
              <w:pStyle w:val="Default"/>
              <w:rPr>
                <w:sz w:val="20"/>
                <w:szCs w:val="20"/>
              </w:rPr>
            </w:pPr>
            <w:r w:rsidRPr="00575F51">
              <w:rPr>
                <w:sz w:val="20"/>
                <w:szCs w:val="20"/>
              </w:rPr>
              <w:t>Florence Nightingale (Nurse and founder of modern nursing)</w:t>
            </w:r>
          </w:p>
          <w:p w14:paraId="3BA4762A" w14:textId="77777777" w:rsidR="00EB4687" w:rsidRPr="00575F51" w:rsidRDefault="00EB4687" w:rsidP="00EE7B15">
            <w:pPr>
              <w:pStyle w:val="Default"/>
              <w:rPr>
                <w:sz w:val="20"/>
                <w:szCs w:val="20"/>
              </w:rPr>
            </w:pPr>
            <w:r w:rsidRPr="00575F5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3298C174" wp14:editId="29424726">
                  <wp:simplePos x="0" y="0"/>
                  <wp:positionH relativeFrom="column">
                    <wp:posOffset>3446272</wp:posOffset>
                  </wp:positionH>
                  <wp:positionV relativeFrom="paragraph">
                    <wp:posOffset>-5588</wp:posOffset>
                  </wp:positionV>
                  <wp:extent cx="687070" cy="66929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5F51">
              <w:rPr>
                <w:sz w:val="20"/>
                <w:szCs w:val="20"/>
              </w:rPr>
              <w:t>Elizabeth Garrett Anderson (First English woman to qualify as a doctor)</w:t>
            </w:r>
          </w:p>
          <w:p w14:paraId="2F55EB89" w14:textId="77777777" w:rsidR="00EB4687" w:rsidRPr="00575F51" w:rsidRDefault="00EB4687" w:rsidP="00EE7B15">
            <w:pPr>
              <w:pStyle w:val="Default"/>
              <w:rPr>
                <w:sz w:val="20"/>
                <w:szCs w:val="20"/>
              </w:rPr>
            </w:pPr>
            <w:r w:rsidRPr="00575F51">
              <w:rPr>
                <w:sz w:val="20"/>
                <w:szCs w:val="20"/>
              </w:rPr>
              <w:t xml:space="preserve">Daniella Dos Santos (Veterinary Surgeon) </w:t>
            </w:r>
            <w:hyperlink r:id="rId13" w:history="1">
              <w:r w:rsidRPr="00575F51">
                <w:rPr>
                  <w:rStyle w:val="Hyperlink"/>
                  <w:sz w:val="20"/>
                  <w:szCs w:val="20"/>
                </w:rPr>
                <w:t>https://pstt.org.uk/application/files/2416/2851/6697/Veterinary_Surgeon_-_Daniella_Dos_Santos.pdf</w:t>
              </w:r>
            </w:hyperlink>
            <w:r w:rsidRPr="00575F51">
              <w:rPr>
                <w:sz w:val="20"/>
                <w:szCs w:val="20"/>
              </w:rPr>
              <w:t xml:space="preserve"> </w:t>
            </w:r>
          </w:p>
          <w:p w14:paraId="0E39A078" w14:textId="77777777" w:rsidR="00EB4687" w:rsidRPr="00575F51" w:rsidRDefault="00EB4687" w:rsidP="00EE7B15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85"/>
              <w:gridCol w:w="2285"/>
              <w:gridCol w:w="2286"/>
            </w:tblGrid>
            <w:tr w:rsidR="00EB4687" w:rsidRPr="00575F51" w14:paraId="18C48044" w14:textId="77777777" w:rsidTr="00EB4687">
              <w:tc>
                <w:tcPr>
                  <w:tcW w:w="6856" w:type="dxa"/>
                  <w:gridSpan w:val="3"/>
                </w:tcPr>
                <w:p w14:paraId="53CDC9D3" w14:textId="77777777" w:rsidR="00EB4687" w:rsidRPr="00575F51" w:rsidRDefault="00EB4687" w:rsidP="00EE7B15">
                  <w:pPr>
                    <w:pStyle w:val="Default"/>
                    <w:rPr>
                      <w:color w:val="FF0000"/>
                      <w:sz w:val="20"/>
                      <w:szCs w:val="20"/>
                    </w:rPr>
                  </w:pPr>
                  <w:r w:rsidRPr="00575F51">
                    <w:rPr>
                      <w:color w:val="FF0000"/>
                      <w:sz w:val="20"/>
                      <w:szCs w:val="20"/>
                    </w:rPr>
                    <w:t>Enquiries:</w:t>
                  </w:r>
                </w:p>
              </w:tc>
            </w:tr>
            <w:tr w:rsidR="00575F51" w:rsidRPr="00575F51" w14:paraId="4B0C58E5" w14:textId="77777777" w:rsidTr="003C5858">
              <w:tc>
                <w:tcPr>
                  <w:tcW w:w="2285" w:type="dxa"/>
                </w:tcPr>
                <w:p w14:paraId="457977A9" w14:textId="77777777" w:rsidR="00575F51" w:rsidRPr="00575F51" w:rsidRDefault="00E762E3" w:rsidP="00575F51">
                  <w:pPr>
                    <w:rPr>
                      <w:b/>
                      <w:sz w:val="20"/>
                      <w:szCs w:val="20"/>
                    </w:rPr>
                  </w:pPr>
                  <w:r w:rsidRPr="00ED0437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91008" behindDoc="0" locked="0" layoutInCell="1" allowOverlap="1" wp14:anchorId="6EB045A2" wp14:editId="7B6C46F8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40640</wp:posOffset>
                        </wp:positionV>
                        <wp:extent cx="332105" cy="335280"/>
                        <wp:effectExtent l="38100" t="38100" r="29845" b="45720"/>
                        <wp:wrapSquare wrapText="bothSides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2105" cy="3352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75F51" w:rsidRPr="00575F51">
                    <w:rPr>
                      <w:b/>
                      <w:sz w:val="20"/>
                      <w:szCs w:val="20"/>
                    </w:rPr>
                    <w:t>Identifying, grouping and classifying</w:t>
                  </w:r>
                </w:p>
                <w:p w14:paraId="5FF068C2" w14:textId="77777777" w:rsidR="00575F51" w:rsidRPr="00575F51" w:rsidRDefault="00575F51" w:rsidP="00575F51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sz w:val="20"/>
                      <w:szCs w:val="20"/>
                    </w:rPr>
                    <w:t>-Classify based on own criteria…</w:t>
                  </w:r>
                </w:p>
              </w:tc>
              <w:tc>
                <w:tcPr>
                  <w:tcW w:w="2285" w:type="dxa"/>
                </w:tcPr>
                <w:p w14:paraId="24EFB691" w14:textId="77777777" w:rsidR="00575F51" w:rsidRPr="00575F51" w:rsidRDefault="00575F51" w:rsidP="00575F51">
                  <w:pPr>
                    <w:rPr>
                      <w:b/>
                      <w:sz w:val="20"/>
                      <w:szCs w:val="20"/>
                    </w:rPr>
                  </w:pPr>
                  <w:r w:rsidRPr="00575F51">
                    <w:rPr>
                      <w:b/>
                      <w:sz w:val="20"/>
                      <w:szCs w:val="20"/>
                    </w:rPr>
                    <w:t>Observing over time</w:t>
                  </w:r>
                </w:p>
                <w:p w14:paraId="1B3B9538" w14:textId="77777777" w:rsidR="00575F51" w:rsidRPr="00575F51" w:rsidRDefault="00575F51" w:rsidP="00575F51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86912" behindDoc="0" locked="0" layoutInCell="1" allowOverlap="1" wp14:anchorId="03EB8053" wp14:editId="7CA696BD">
                        <wp:simplePos x="0" y="0"/>
                        <wp:positionH relativeFrom="column">
                          <wp:posOffset>16256</wp:posOffset>
                        </wp:positionH>
                        <wp:positionV relativeFrom="paragraph">
                          <wp:posOffset>112649</wp:posOffset>
                        </wp:positionV>
                        <wp:extent cx="361950" cy="365760"/>
                        <wp:effectExtent l="38100" t="38100" r="38100" b="34290"/>
                        <wp:wrapSquare wrapText="bothSides"/>
                        <wp:docPr id="53" name="Picture 53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397" t="13460" r="50223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1950" cy="3657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575F51">
                    <w:rPr>
                      <w:sz w:val="20"/>
                      <w:szCs w:val="20"/>
                    </w:rPr>
                    <w:t>-Make observations of body changes during / after exercise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86" w:type="dxa"/>
                </w:tcPr>
                <w:p w14:paraId="57D85631" w14:textId="77777777" w:rsidR="00575F51" w:rsidRDefault="00575F51" w:rsidP="00EE7B15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87936" behindDoc="0" locked="0" layoutInCell="1" allowOverlap="1" wp14:anchorId="1DF1BF68" wp14:editId="5E48BE3D">
                        <wp:simplePos x="0" y="0"/>
                        <wp:positionH relativeFrom="column">
                          <wp:posOffset>22225</wp:posOffset>
                        </wp:positionH>
                        <wp:positionV relativeFrom="paragraph">
                          <wp:posOffset>243205</wp:posOffset>
                        </wp:positionV>
                        <wp:extent cx="340995" cy="340995"/>
                        <wp:effectExtent l="38100" t="38100" r="40005" b="40005"/>
                        <wp:wrapSquare wrapText="bothSides"/>
                        <wp:docPr id="56" name="Picture 5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40995" cy="34099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575F51">
                    <w:rPr>
                      <w:b/>
                      <w:sz w:val="20"/>
                      <w:szCs w:val="20"/>
                    </w:rPr>
                    <w:t>Researching</w:t>
                  </w:r>
                  <w:r w:rsidRPr="00575F51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14:paraId="216F6F44" w14:textId="77777777" w:rsidR="00575F51" w:rsidRPr="00575F51" w:rsidRDefault="00575F51" w:rsidP="00EE7B15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  <w:r w:rsidRPr="00575F51">
                    <w:rPr>
                      <w:sz w:val="20"/>
                      <w:szCs w:val="20"/>
                    </w:rPr>
                    <w:t>Research adult animals and their young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33BB3730" w14:textId="77777777" w:rsidR="00EB4687" w:rsidRPr="00573C83" w:rsidRDefault="00EB4687" w:rsidP="00EE7B1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040F8CA" w14:textId="77777777" w:rsidR="007D3EEA" w:rsidRDefault="007D3EEA" w:rsidP="003F6EDA"/>
        </w:tc>
        <w:tc>
          <w:tcPr>
            <w:tcW w:w="3598" w:type="dxa"/>
          </w:tcPr>
          <w:p w14:paraId="47953ABE" w14:textId="77777777" w:rsidR="007D3EEA" w:rsidRDefault="007D3EEA" w:rsidP="00EB4687">
            <w:pPr>
              <w:pStyle w:val="Default"/>
              <w:rPr>
                <w:rFonts w:asciiTheme="majorHAnsi" w:hAnsiTheme="majorHAnsi" w:cstheme="majorHAnsi"/>
                <w:szCs w:val="20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  <w:r w:rsidR="00333583" w:rsidRPr="00573C83">
              <w:rPr>
                <w:rFonts w:asciiTheme="majorHAnsi" w:hAnsiTheme="majorHAnsi" w:cstheme="majorHAnsi"/>
                <w:szCs w:val="20"/>
              </w:rPr>
              <w:t xml:space="preserve"> </w:t>
            </w:r>
          </w:p>
          <w:p w14:paraId="42FB714D" w14:textId="77777777" w:rsidR="00EB4687" w:rsidRPr="000C64AE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Being born and growing: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Young, offspring, live young, grow, develop, change, hatch, lay, fly, crawl, talk.</w:t>
            </w:r>
          </w:p>
          <w:p w14:paraId="43366E7D" w14:textId="77777777" w:rsidR="00EB4687" w:rsidRPr="000C64AE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Young and adult names: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e.g. lamb and sheep, kitten and cat, duckling and duck.</w:t>
            </w:r>
          </w:p>
          <w:p w14:paraId="1A39913F" w14:textId="77777777" w:rsidR="00EB4687" w:rsidRPr="000C64AE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Life cycle stages: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e.g. baby, toddler, child, teenager, adult; frogspawn, tadpole, froglet, frog.</w:t>
            </w:r>
          </w:p>
          <w:p w14:paraId="2D85DD94" w14:textId="77777777" w:rsidR="00EB4687" w:rsidRPr="000C64AE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Survival and staying healthy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: basic needs, survive, food, air, exercise, diet, nutrition, healthy, balanced diet, hygiene, germs.</w:t>
            </w:r>
          </w:p>
          <w:p w14:paraId="03923962" w14:textId="77777777" w:rsidR="00EB4687" w:rsidRPr="000C64AE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Food groups: fruit and vegetables,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proteins, dairy and alternatives, carbohydrates, oil and spreads, fat, salt, sugar.</w:t>
            </w:r>
          </w:p>
          <w:p w14:paraId="1BB00413" w14:textId="77777777" w:rsidR="00EB4687" w:rsidRPr="00B53AF1" w:rsidRDefault="00EB4687" w:rsidP="00EB4687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B4687"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  <w:t>Previously introduced vocabulary</w:t>
            </w:r>
            <w:r w:rsidRPr="000C64A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: water.</w:t>
            </w:r>
          </w:p>
          <w:p w14:paraId="4A990B78" w14:textId="77777777" w:rsidR="00EB4687" w:rsidRPr="0062031B" w:rsidRDefault="00EB4687" w:rsidP="00EB4687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4B51ADDA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946"/>
        <w:gridCol w:w="5635"/>
        <w:gridCol w:w="906"/>
        <w:gridCol w:w="830"/>
        <w:gridCol w:w="992"/>
        <w:gridCol w:w="755"/>
      </w:tblGrid>
      <w:tr w:rsidR="00C44DA8" w14:paraId="4004075F" w14:textId="77777777" w:rsidTr="00573C83">
        <w:trPr>
          <w:trHeight w:val="155"/>
        </w:trPr>
        <w:tc>
          <w:tcPr>
            <w:tcW w:w="11064" w:type="dxa"/>
            <w:gridSpan w:val="6"/>
          </w:tcPr>
          <w:p w14:paraId="17876395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550DEC23" w14:textId="77777777" w:rsidTr="00573C83">
        <w:trPr>
          <w:trHeight w:val="33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59BA2D9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6EC348C7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" w:type="dxa"/>
            <w:shd w:val="clear" w:color="auto" w:fill="9CC2E5" w:themeFill="accent1" w:themeFillTint="99"/>
          </w:tcPr>
          <w:p w14:paraId="54CBF480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2F6FB63B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BAEC634" w14:textId="6684880A" w:rsidR="00C44DA8" w:rsidRPr="00170DC3" w:rsidRDefault="00826F81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AF6B1C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58392141" w14:textId="77777777" w:rsidTr="00575F51">
        <w:trPr>
          <w:trHeight w:val="445"/>
        </w:trPr>
        <w:tc>
          <w:tcPr>
            <w:tcW w:w="1946" w:type="dxa"/>
            <w:vMerge w:val="restart"/>
          </w:tcPr>
          <w:p w14:paraId="1228EF4E" w14:textId="77777777" w:rsidR="00C44DA8" w:rsidRDefault="00F8381A" w:rsidP="00F8381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B7129D" wp14:editId="3551CC74">
                  <wp:extent cx="613458" cy="562151"/>
                  <wp:effectExtent l="38100" t="38100" r="34290" b="476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35" cy="5708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14:paraId="47714F17" w14:textId="77777777" w:rsidR="00C44DA8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B4687">
              <w:rPr>
                <w:rFonts w:cstheme="minorHAnsi"/>
                <w:sz w:val="20"/>
                <w:szCs w:val="20"/>
              </w:rPr>
              <w:t>Notice that animals, including humans, have offspring which grow into adults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60F3F155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097E2AC4" w14:textId="77777777" w:rsidR="00C44DA8" w:rsidRDefault="00C44DA8" w:rsidP="00C44DA8"/>
        </w:tc>
        <w:tc>
          <w:tcPr>
            <w:tcW w:w="992" w:type="dxa"/>
          </w:tcPr>
          <w:p w14:paraId="483B4F5C" w14:textId="77777777" w:rsidR="00C44DA8" w:rsidRDefault="00C44DA8" w:rsidP="00C44DA8"/>
        </w:tc>
        <w:tc>
          <w:tcPr>
            <w:tcW w:w="755" w:type="dxa"/>
          </w:tcPr>
          <w:p w14:paraId="26605211" w14:textId="77777777" w:rsidR="00C44DA8" w:rsidRDefault="00C44DA8" w:rsidP="00C44DA8"/>
        </w:tc>
      </w:tr>
      <w:tr w:rsidR="00C44DA8" w14:paraId="7BF1FB9B" w14:textId="77777777" w:rsidTr="00575F51">
        <w:trPr>
          <w:trHeight w:val="445"/>
        </w:trPr>
        <w:tc>
          <w:tcPr>
            <w:tcW w:w="1946" w:type="dxa"/>
            <w:vMerge/>
          </w:tcPr>
          <w:p w14:paraId="22BD949B" w14:textId="77777777" w:rsidR="00C44DA8" w:rsidRDefault="00C44DA8" w:rsidP="00C44DA8"/>
        </w:tc>
        <w:tc>
          <w:tcPr>
            <w:tcW w:w="5635" w:type="dxa"/>
          </w:tcPr>
          <w:p w14:paraId="5DFAB78D" w14:textId="77777777" w:rsidR="00C44DA8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EB4687">
              <w:rPr>
                <w:rFonts w:cstheme="minorHAnsi"/>
                <w:sz w:val="20"/>
                <w:szCs w:val="20"/>
              </w:rPr>
              <w:t>ind out about and describe the basic needs of animals, including humans, for survival (water, food and air)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766093BB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72106245" w14:textId="77777777" w:rsidR="00C44DA8" w:rsidRDefault="00C44DA8" w:rsidP="00C44DA8"/>
        </w:tc>
        <w:tc>
          <w:tcPr>
            <w:tcW w:w="992" w:type="dxa"/>
          </w:tcPr>
          <w:p w14:paraId="7996DC49" w14:textId="77777777" w:rsidR="00C44DA8" w:rsidRDefault="00C44DA8" w:rsidP="00C44DA8"/>
        </w:tc>
        <w:tc>
          <w:tcPr>
            <w:tcW w:w="755" w:type="dxa"/>
          </w:tcPr>
          <w:p w14:paraId="2B8DDA07" w14:textId="77777777" w:rsidR="00C44DA8" w:rsidRDefault="00C44DA8" w:rsidP="00C44DA8"/>
        </w:tc>
      </w:tr>
      <w:tr w:rsidR="00EB4687" w14:paraId="169B8ECA" w14:textId="77777777" w:rsidTr="00575F51">
        <w:trPr>
          <w:trHeight w:val="484"/>
        </w:trPr>
        <w:tc>
          <w:tcPr>
            <w:tcW w:w="1946" w:type="dxa"/>
            <w:vMerge/>
          </w:tcPr>
          <w:p w14:paraId="0D4E6AF0" w14:textId="77777777" w:rsidR="00EB4687" w:rsidRDefault="00EB4687" w:rsidP="00C44DA8"/>
        </w:tc>
        <w:tc>
          <w:tcPr>
            <w:tcW w:w="5635" w:type="dxa"/>
          </w:tcPr>
          <w:p w14:paraId="146935F5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EB4687">
              <w:rPr>
                <w:rFonts w:cstheme="minorHAnsi"/>
                <w:sz w:val="20"/>
                <w:szCs w:val="20"/>
              </w:rPr>
              <w:t>escribe the importance for humans of exercise, eating the right amounts of different types of food, and hygiene.</w:t>
            </w:r>
          </w:p>
        </w:tc>
        <w:tc>
          <w:tcPr>
            <w:tcW w:w="906" w:type="dxa"/>
          </w:tcPr>
          <w:p w14:paraId="2347B765" w14:textId="77777777" w:rsidR="00EB4687" w:rsidRPr="00573C83" w:rsidRDefault="00EB4687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11536ACC" w14:textId="77777777" w:rsidR="00EB4687" w:rsidRDefault="00EB4687" w:rsidP="00C44DA8"/>
        </w:tc>
        <w:tc>
          <w:tcPr>
            <w:tcW w:w="992" w:type="dxa"/>
          </w:tcPr>
          <w:p w14:paraId="4834C410" w14:textId="77777777" w:rsidR="00EB4687" w:rsidRDefault="00EB4687" w:rsidP="00C44DA8"/>
        </w:tc>
        <w:tc>
          <w:tcPr>
            <w:tcW w:w="755" w:type="dxa"/>
          </w:tcPr>
          <w:p w14:paraId="2B527D3E" w14:textId="77777777" w:rsidR="00EB4687" w:rsidRDefault="00EB4687" w:rsidP="00C44DA8"/>
        </w:tc>
      </w:tr>
      <w:tr w:rsidR="00EB4687" w:rsidRPr="00170DC3" w14:paraId="73C06900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68C197FF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65F10FD0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6BF89A44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B431EA3" w14:textId="62FE82B7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8FB177A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4DC7A75C" w14:textId="77777777" w:rsidTr="00575F51">
        <w:trPr>
          <w:trHeight w:val="486"/>
        </w:trPr>
        <w:tc>
          <w:tcPr>
            <w:tcW w:w="1946" w:type="dxa"/>
            <w:shd w:val="clear" w:color="auto" w:fill="FFFFFF" w:themeFill="background1"/>
          </w:tcPr>
          <w:p w14:paraId="3789225B" w14:textId="77777777" w:rsidR="00EB4687" w:rsidRPr="00575F51" w:rsidRDefault="00BE3344" w:rsidP="00575F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E1D598E" wp14:editId="67016723">
                  <wp:simplePos x="0" y="0"/>
                  <wp:positionH relativeFrom="column">
                    <wp:posOffset>381949</wp:posOffset>
                  </wp:positionH>
                  <wp:positionV relativeFrom="paragraph">
                    <wp:posOffset>38537</wp:posOffset>
                  </wp:positionV>
                  <wp:extent cx="220345" cy="222885"/>
                  <wp:effectExtent l="38100" t="38100" r="46355" b="4381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" cy="222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3BDE9FA7" wp14:editId="669F9FC2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61595</wp:posOffset>
                  </wp:positionV>
                  <wp:extent cx="237490" cy="231775"/>
                  <wp:effectExtent l="38100" t="38100" r="29210" b="3492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" cy="2317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22F7D28E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9542EB">
              <w:rPr>
                <w:rFonts w:asciiTheme="majorHAnsi" w:hAnsiTheme="majorHAnsi" w:cstheme="majorHAnsi"/>
                <w:sz w:val="20"/>
                <w:szCs w:val="20"/>
              </w:rPr>
              <w:t>Perform simple tests.</w:t>
            </w:r>
          </w:p>
        </w:tc>
        <w:tc>
          <w:tcPr>
            <w:tcW w:w="906" w:type="dxa"/>
            <w:shd w:val="clear" w:color="auto" w:fill="FFFFFF" w:themeFill="background1"/>
          </w:tcPr>
          <w:p w14:paraId="18554EBB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BBA17CE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4D2FF255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43707F12" w14:textId="77777777" w:rsidR="00EB4687" w:rsidRDefault="00EB4687" w:rsidP="00EB4687"/>
        </w:tc>
      </w:tr>
      <w:tr w:rsidR="00EB4687" w:rsidRPr="00170DC3" w14:paraId="6F69B27C" w14:textId="77777777" w:rsidTr="00575F51">
        <w:trPr>
          <w:trHeight w:val="18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F6C5BBF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Record 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7B089ABB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1424EAF4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7563F39" w14:textId="15D4C2F3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2C44A77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0527E8A7" w14:textId="77777777" w:rsidTr="00575F51">
        <w:trPr>
          <w:trHeight w:val="261"/>
        </w:trPr>
        <w:tc>
          <w:tcPr>
            <w:tcW w:w="1946" w:type="dxa"/>
            <w:shd w:val="clear" w:color="auto" w:fill="FFFFFF" w:themeFill="background1"/>
          </w:tcPr>
          <w:p w14:paraId="44F1379B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14C0CA5E" wp14:editId="43203969">
                  <wp:extent cx="232629" cy="243840"/>
                  <wp:effectExtent l="38100" t="38100" r="34290" b="419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22" cy="2526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6475300" wp14:editId="39480962">
                  <wp:extent cx="256032" cy="259044"/>
                  <wp:effectExtent l="38100" t="38100" r="29845" b="4635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26" cy="27957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74EF192F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Gather and record </w:t>
            </w:r>
            <w:r w:rsidRPr="00EB4687">
              <w:rPr>
                <w:rFonts w:cstheme="minorHAnsi"/>
                <w:sz w:val="20"/>
                <w:szCs w:val="20"/>
              </w:rPr>
              <w:t>data</w:t>
            </w: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 to help in answering questions. </w:t>
            </w:r>
          </w:p>
        </w:tc>
        <w:tc>
          <w:tcPr>
            <w:tcW w:w="906" w:type="dxa"/>
            <w:shd w:val="clear" w:color="auto" w:fill="FFFFFF" w:themeFill="background1"/>
          </w:tcPr>
          <w:p w14:paraId="13A62526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67EBED0E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60F23283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4688B22B" w14:textId="77777777" w:rsidR="00EB4687" w:rsidRDefault="00EB4687" w:rsidP="00EB4687"/>
        </w:tc>
      </w:tr>
      <w:tr w:rsidR="00EB4687" w:rsidRPr="00170DC3" w14:paraId="7B9B866E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6714F7A7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2A6DA938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4C01A43B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60651EF" w14:textId="3BD7B5D0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822A3E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4776642F" w14:textId="77777777" w:rsidTr="00575F51">
        <w:trPr>
          <w:trHeight w:val="547"/>
        </w:trPr>
        <w:tc>
          <w:tcPr>
            <w:tcW w:w="1946" w:type="dxa"/>
            <w:shd w:val="clear" w:color="auto" w:fill="FFFFFF" w:themeFill="background1"/>
          </w:tcPr>
          <w:p w14:paraId="1881182F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1B9CBB09" wp14:editId="66C01837">
                  <wp:extent cx="268224" cy="268224"/>
                  <wp:effectExtent l="38100" t="38100" r="36830" b="3683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62" cy="27366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26DEEE9" wp14:editId="7E73674A">
                  <wp:extent cx="267970" cy="264959"/>
                  <wp:effectExtent l="38100" t="38100" r="36830" b="4000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08" cy="2726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4E6B75" wp14:editId="577D3ECB">
                  <wp:extent cx="280416" cy="283497"/>
                  <wp:effectExtent l="38100" t="38100" r="43815" b="4064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84844" cy="28797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2B897E0B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Use observations and </w:t>
            </w:r>
            <w:r w:rsidRPr="00EB4687">
              <w:rPr>
                <w:rFonts w:cstheme="minorHAnsi"/>
                <w:sz w:val="20"/>
                <w:szCs w:val="20"/>
              </w:rPr>
              <w:t>ideas</w:t>
            </w: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 to suggest answers to questions </w:t>
            </w:r>
          </w:p>
        </w:tc>
        <w:tc>
          <w:tcPr>
            <w:tcW w:w="906" w:type="dxa"/>
            <w:shd w:val="clear" w:color="auto" w:fill="FFFFFF" w:themeFill="background1"/>
          </w:tcPr>
          <w:p w14:paraId="54B543F6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8FD17A6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308108A2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6134F3B5" w14:textId="77777777" w:rsidR="00EB4687" w:rsidRDefault="00EB4687" w:rsidP="00EB4687"/>
        </w:tc>
      </w:tr>
      <w:tr w:rsidR="00333583" w14:paraId="774BCF10" w14:textId="77777777" w:rsidTr="00A2542F">
        <w:trPr>
          <w:trHeight w:val="480"/>
        </w:trPr>
        <w:tc>
          <w:tcPr>
            <w:tcW w:w="11064" w:type="dxa"/>
            <w:gridSpan w:val="6"/>
          </w:tcPr>
          <w:p w14:paraId="23EE3B76" w14:textId="77777777" w:rsidR="00333583" w:rsidRDefault="00333583" w:rsidP="00333583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19D40EE3" w14:textId="00FB44CC" w:rsidR="00333583" w:rsidRDefault="00826F81" w:rsidP="00333583">
            <w:r>
              <w:t>__________</w:t>
            </w:r>
            <w:r w:rsidR="00333583">
              <w:t>________________________________________________________________________________________</w:t>
            </w:r>
          </w:p>
        </w:tc>
      </w:tr>
    </w:tbl>
    <w:p w14:paraId="1EAB1C39" w14:textId="6A47CDA2" w:rsidR="00EB4687" w:rsidRDefault="00EB4687" w:rsidP="00C44DA8">
      <w:pPr>
        <w:spacing w:after="0"/>
      </w:pPr>
    </w:p>
    <w:sectPr w:rsidR="00EB4687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4481D" w14:textId="77777777" w:rsidR="00826F81" w:rsidRDefault="00826F81" w:rsidP="00826F81">
      <w:pPr>
        <w:spacing w:after="0" w:line="240" w:lineRule="auto"/>
      </w:pPr>
      <w:r>
        <w:separator/>
      </w:r>
    </w:p>
  </w:endnote>
  <w:endnote w:type="continuationSeparator" w:id="0">
    <w:p w14:paraId="20DDB0D1" w14:textId="77777777" w:rsidR="00826F81" w:rsidRDefault="00826F81" w:rsidP="0082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E9F9D" w14:textId="77777777" w:rsidR="00826F81" w:rsidRDefault="00826F81" w:rsidP="00826F81">
      <w:pPr>
        <w:spacing w:after="0" w:line="240" w:lineRule="auto"/>
      </w:pPr>
      <w:r>
        <w:separator/>
      </w:r>
    </w:p>
  </w:footnote>
  <w:footnote w:type="continuationSeparator" w:id="0">
    <w:p w14:paraId="01557FEB" w14:textId="77777777" w:rsidR="00826F81" w:rsidRDefault="00826F81" w:rsidP="00826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5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3"/>
  </w:num>
  <w:num w:numId="14">
    <w:abstractNumId w:val="6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55EB7"/>
    <w:rsid w:val="001819AA"/>
    <w:rsid w:val="00333583"/>
    <w:rsid w:val="00350172"/>
    <w:rsid w:val="003F6EDA"/>
    <w:rsid w:val="0042427A"/>
    <w:rsid w:val="004B58BF"/>
    <w:rsid w:val="004C10EC"/>
    <w:rsid w:val="00573C83"/>
    <w:rsid w:val="00575F51"/>
    <w:rsid w:val="005B16EE"/>
    <w:rsid w:val="005E4BFF"/>
    <w:rsid w:val="0062031B"/>
    <w:rsid w:val="00695408"/>
    <w:rsid w:val="007D3EEA"/>
    <w:rsid w:val="00826F81"/>
    <w:rsid w:val="0089723D"/>
    <w:rsid w:val="00A12DAF"/>
    <w:rsid w:val="00A2542F"/>
    <w:rsid w:val="00AD0D3A"/>
    <w:rsid w:val="00AD0F22"/>
    <w:rsid w:val="00BE3344"/>
    <w:rsid w:val="00C12C0F"/>
    <w:rsid w:val="00C44DA8"/>
    <w:rsid w:val="00CE4975"/>
    <w:rsid w:val="00E762E3"/>
    <w:rsid w:val="00EB4687"/>
    <w:rsid w:val="00EB6217"/>
    <w:rsid w:val="00EE5A02"/>
    <w:rsid w:val="00EE7B15"/>
    <w:rsid w:val="00F8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D79658A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6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F81"/>
  </w:style>
  <w:style w:type="paragraph" w:styleId="Footer">
    <w:name w:val="footer"/>
    <w:basedOn w:val="Normal"/>
    <w:link w:val="FooterChar"/>
    <w:uiPriority w:val="99"/>
    <w:unhideWhenUsed/>
    <w:rsid w:val="00826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stt.org.uk/application/files/2416/2851/6697/Veterinary_Surgeon_-_Daniella_Dos_Santos.pdf" TargetMode="External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D0E05-3821-4F61-A9B1-E4FE5635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4</cp:revision>
  <dcterms:created xsi:type="dcterms:W3CDTF">2024-09-20T15:38:00Z</dcterms:created>
  <dcterms:modified xsi:type="dcterms:W3CDTF">2024-10-16T08:51:00Z</dcterms:modified>
</cp:coreProperties>
</file>