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12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11"/>
        <w:gridCol w:w="1134"/>
      </w:tblGrid>
      <w:tr w:rsidR="00184301" w14:paraId="32DFCE94" w14:textId="77777777" w:rsidTr="00184301">
        <w:trPr>
          <w:cantSplit/>
          <w:trHeight w:val="1314"/>
        </w:trPr>
        <w:tc>
          <w:tcPr>
            <w:tcW w:w="1111" w:type="dxa"/>
            <w:shd w:val="clear" w:color="auto" w:fill="FFFFFF" w:themeFill="background1"/>
          </w:tcPr>
          <w:p w14:paraId="3AD3E5E8" w14:textId="77777777" w:rsidR="00184301" w:rsidRDefault="00184301" w:rsidP="00184301">
            <w:pPr>
              <w:jc w:val="center"/>
            </w:pPr>
            <w:r>
              <w:t>Physics</w:t>
            </w:r>
          </w:p>
          <w:p w14:paraId="6E27C8F9" w14:textId="77777777" w:rsidR="00184301" w:rsidRDefault="00184301" w:rsidP="0018430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0705621" wp14:editId="30A51644">
                  <wp:extent cx="445121" cy="586626"/>
                  <wp:effectExtent l="38100" t="38100" r="31750" b="4254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561" cy="61224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FFFFFF" w:themeFill="background1"/>
          </w:tcPr>
          <w:p w14:paraId="0755F48B" w14:textId="77777777" w:rsidR="00184301" w:rsidRDefault="00184301" w:rsidP="00184301">
            <w:pPr>
              <w:jc w:val="center"/>
            </w:pPr>
            <w:r>
              <w:t>Biology</w:t>
            </w:r>
          </w:p>
          <w:p w14:paraId="0793242F" w14:textId="77777777" w:rsidR="00184301" w:rsidRPr="00184301" w:rsidRDefault="00184301" w:rsidP="00184301">
            <w:pPr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48540638" wp14:editId="5A7F722D">
                  <wp:simplePos x="0" y="0"/>
                  <wp:positionH relativeFrom="column">
                    <wp:posOffset>-3337</wp:posOffset>
                  </wp:positionH>
                  <wp:positionV relativeFrom="paragraph">
                    <wp:posOffset>45639</wp:posOffset>
                  </wp:positionV>
                  <wp:extent cx="593387" cy="568954"/>
                  <wp:effectExtent l="38100" t="38100" r="35560" b="4127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998" cy="58104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F04E3C0" w14:textId="2C751147" w:rsidR="00B75A48" w:rsidRDefault="0003068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4C0E66" wp14:editId="32CBF69C">
                <wp:simplePos x="0" y="0"/>
                <wp:positionH relativeFrom="column">
                  <wp:posOffset>175260</wp:posOffset>
                </wp:positionH>
                <wp:positionV relativeFrom="paragraph">
                  <wp:posOffset>-613410</wp:posOffset>
                </wp:positionV>
                <wp:extent cx="4669790" cy="879475"/>
                <wp:effectExtent l="19050" t="19050" r="16510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9790" cy="87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0E803B" w14:textId="77777777" w:rsidR="001B7F5A" w:rsidRPr="00184301" w:rsidRDefault="001B7F5A" w:rsidP="00C9576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430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Autumn Trees – Seasonal changes, Living things, Animals (EYFS) </w:t>
                            </w:r>
                          </w:p>
                          <w:p w14:paraId="7E5A2C40" w14:textId="793F2BA9" w:rsidR="001B7F5A" w:rsidRPr="00D334C9" w:rsidRDefault="001B7F5A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314CEB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 </w:t>
                            </w:r>
                            <w:r>
                              <w:rPr>
                                <w:color w:val="000000" w:themeColor="text1"/>
                                <w:szCs w:val="20"/>
                              </w:rPr>
                              <w:t>Observe a chosen tree throughout the year</w:t>
                            </w:r>
                            <w:r w:rsidR="0003068B">
                              <w:rPr>
                                <w:color w:val="000000" w:themeColor="text1"/>
                                <w:szCs w:val="20"/>
                              </w:rPr>
                              <w:t xml:space="preserve"> and recognise changes.</w:t>
                            </w:r>
                            <w:r>
                              <w:rPr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</w:p>
                          <w:p w14:paraId="646084C4" w14:textId="77777777" w:rsidR="001B7F5A" w:rsidRPr="003864E2" w:rsidRDefault="001B7F5A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5D2343C" w14:textId="77777777" w:rsidR="001B7F5A" w:rsidRPr="003F40D7" w:rsidRDefault="001B7F5A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C0E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8pt;margin-top:-48.3pt;width:367.7pt;height:6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" strokecolor="#0070c0" strokeweight="3pt">
                <v:textbox>
                  <w:txbxContent>
                    <w:p w14:paraId="230E803B" w14:textId="77777777" w:rsidR="001B7F5A" w:rsidRPr="00184301" w:rsidRDefault="001B7F5A" w:rsidP="00C9576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4301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Autumn Trees – Seasonal changes, Living things, Animals (EYFS) </w:t>
                      </w:r>
                    </w:p>
                    <w:p w14:paraId="7E5A2C40" w14:textId="793F2BA9" w:rsidR="001B7F5A" w:rsidRPr="00D334C9" w:rsidRDefault="001B7F5A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314CEB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 </w:t>
                      </w:r>
                      <w:r>
                        <w:rPr>
                          <w:color w:val="000000" w:themeColor="text1"/>
                          <w:szCs w:val="20"/>
                        </w:rPr>
                        <w:t>Observe a chosen tree throughout the year</w:t>
                      </w:r>
                      <w:r w:rsidR="0003068B">
                        <w:rPr>
                          <w:color w:val="000000" w:themeColor="text1"/>
                          <w:szCs w:val="20"/>
                        </w:rPr>
                        <w:t xml:space="preserve"> and recognise changes.</w:t>
                      </w:r>
                      <w:r>
                        <w:rPr>
                          <w:color w:val="000000" w:themeColor="text1"/>
                          <w:szCs w:val="20"/>
                        </w:rPr>
                        <w:t xml:space="preserve"> </w:t>
                      </w:r>
                    </w:p>
                    <w:p w14:paraId="646084C4" w14:textId="77777777" w:rsidR="001B7F5A" w:rsidRPr="003864E2" w:rsidRDefault="001B7F5A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5D2343C" w14:textId="77777777" w:rsidR="001B7F5A" w:rsidRPr="003F40D7" w:rsidRDefault="001B7F5A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DC520BE" wp14:editId="67040F66">
            <wp:simplePos x="0" y="0"/>
            <wp:positionH relativeFrom="column">
              <wp:posOffset>-609600</wp:posOffset>
            </wp:positionH>
            <wp:positionV relativeFrom="paragraph">
              <wp:posOffset>-548640</wp:posOffset>
            </wp:positionV>
            <wp:extent cx="746760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896"/>
        <w:gridCol w:w="9156"/>
      </w:tblGrid>
      <w:tr w:rsidR="00E63175" w14:paraId="2874E59C" w14:textId="77777777" w:rsidTr="00E63175">
        <w:trPr>
          <w:trHeight w:val="177"/>
        </w:trPr>
        <w:tc>
          <w:tcPr>
            <w:tcW w:w="11052" w:type="dxa"/>
            <w:gridSpan w:val="2"/>
          </w:tcPr>
          <w:p w14:paraId="09A20A61" w14:textId="77777777" w:rsidR="00E63175" w:rsidRDefault="008E6537" w:rsidP="00E63175">
            <w:pPr>
              <w:jc w:val="center"/>
            </w:pPr>
            <w:r>
              <w:rPr>
                <w:b/>
                <w:sz w:val="18"/>
                <w:szCs w:val="18"/>
              </w:rPr>
              <w:t>The natural world - ELG</w:t>
            </w:r>
          </w:p>
        </w:tc>
      </w:tr>
      <w:tr w:rsidR="00E63175" w14:paraId="40DB9380" w14:textId="77777777" w:rsidTr="00E63175">
        <w:trPr>
          <w:trHeight w:val="177"/>
        </w:trPr>
        <w:tc>
          <w:tcPr>
            <w:tcW w:w="11052" w:type="dxa"/>
            <w:gridSpan w:val="2"/>
            <w:shd w:val="clear" w:color="auto" w:fill="9CC2E5" w:themeFill="accent1" w:themeFillTint="99"/>
          </w:tcPr>
          <w:p w14:paraId="27995842" w14:textId="77777777" w:rsidR="00E63175" w:rsidRDefault="00E63175" w:rsidP="00E63175"/>
        </w:tc>
      </w:tr>
      <w:tr w:rsidR="00CA305A" w14:paraId="013E93D2" w14:textId="77777777" w:rsidTr="00CA305A">
        <w:trPr>
          <w:trHeight w:val="177"/>
        </w:trPr>
        <w:tc>
          <w:tcPr>
            <w:tcW w:w="1896" w:type="dxa"/>
            <w:vMerge w:val="restart"/>
            <w:shd w:val="clear" w:color="auto" w:fill="auto"/>
          </w:tcPr>
          <w:p w14:paraId="42B65FD4" w14:textId="77777777" w:rsidR="00FB22B5" w:rsidRPr="0059191A" w:rsidRDefault="00CA305A" w:rsidP="003F35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AC8908" wp14:editId="2911D532">
                  <wp:extent cx="1061049" cy="857486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84" cy="876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6" w:type="dxa"/>
          </w:tcPr>
          <w:p w14:paraId="6987290C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Explore the natural world around them, making observations and drawing </w:t>
            </w:r>
            <w:r w:rsidR="00CA305A">
              <w:rPr>
                <w:rFonts w:cstheme="minorHAnsi"/>
                <w:sz w:val="20"/>
                <w:szCs w:val="20"/>
              </w:rPr>
              <w:t>pictures of animals and plants</w:t>
            </w:r>
          </w:p>
        </w:tc>
      </w:tr>
      <w:tr w:rsidR="00CA305A" w14:paraId="5376DE61" w14:textId="77777777" w:rsidTr="00CA305A">
        <w:trPr>
          <w:trHeight w:val="223"/>
        </w:trPr>
        <w:tc>
          <w:tcPr>
            <w:tcW w:w="1896" w:type="dxa"/>
            <w:vMerge/>
            <w:shd w:val="clear" w:color="auto" w:fill="auto"/>
          </w:tcPr>
          <w:p w14:paraId="58B98653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60631058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Know some similarities and differences between the natural world around them and contrasting environments, drawing on their experiences and what has been read in class </w:t>
            </w:r>
          </w:p>
        </w:tc>
      </w:tr>
      <w:tr w:rsidR="00CA305A" w14:paraId="54755103" w14:textId="77777777" w:rsidTr="00CA305A">
        <w:trPr>
          <w:trHeight w:val="189"/>
        </w:trPr>
        <w:tc>
          <w:tcPr>
            <w:tcW w:w="1896" w:type="dxa"/>
            <w:vMerge/>
            <w:shd w:val="clear" w:color="auto" w:fill="auto"/>
          </w:tcPr>
          <w:p w14:paraId="123E03FC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702B9EBB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>Understand some important processes and changes in the natural world around them, including the seasons and changing states of matter.</w:t>
            </w:r>
          </w:p>
        </w:tc>
      </w:tr>
    </w:tbl>
    <w:p w14:paraId="33B1BB47" w14:textId="77777777" w:rsidR="00B75A48" w:rsidRPr="00B75A48" w:rsidRDefault="00B75A48" w:rsidP="006938C8">
      <w:pPr>
        <w:tabs>
          <w:tab w:val="left" w:pos="2460"/>
        </w:tabs>
      </w:pPr>
    </w:p>
    <w:p w14:paraId="446A6ECE" w14:textId="77777777" w:rsidR="00B75A48" w:rsidRPr="00B75A48" w:rsidRDefault="00C9576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2C981C" wp14:editId="45D445CF">
                <wp:simplePos x="0" y="0"/>
                <wp:positionH relativeFrom="margin">
                  <wp:posOffset>3122579</wp:posOffset>
                </wp:positionH>
                <wp:positionV relativeFrom="paragraph">
                  <wp:posOffset>1315667</wp:posOffset>
                </wp:positionV>
                <wp:extent cx="3236230" cy="2139518"/>
                <wp:effectExtent l="19050" t="19050" r="21590" b="133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6230" cy="21395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B7BF04" w14:textId="77777777" w:rsidR="001B7F5A" w:rsidRPr="007D2601" w:rsidRDefault="001B7F5A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Cs w:val="17"/>
                              </w:rPr>
                            </w:pPr>
                            <w:r w:rsidRPr="007D2601"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  <w:t>Vocabulary</w:t>
                            </w:r>
                            <w:r w:rsidRPr="007D2601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7D2601">
                              <w:rPr>
                                <w:rFonts w:asciiTheme="minorHAnsi" w:hAnsiTheme="minorHAnsi" w:cstheme="minorHAnsi"/>
                                <w:szCs w:val="17"/>
                              </w:rPr>
                              <w:t xml:space="preserve"> </w:t>
                            </w:r>
                          </w:p>
                          <w:p w14:paraId="6727C847" w14:textId="77777777" w:rsidR="001B7F5A" w:rsidRPr="007D2601" w:rsidRDefault="001B7F5A" w:rsidP="004142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InterFace-Light" w:hAnsi="InterFace-Light" w:cs="InterFace-Light"/>
                                <w:color w:val="3C3C3C"/>
                                <w:szCs w:val="20"/>
                              </w:rPr>
                            </w:pPr>
                            <w:r>
                              <w:rPr>
                                <w:rFonts w:ascii="InterFace-Light" w:hAnsi="InterFace-Light" w:cs="InterFace-Light"/>
                                <w:color w:val="3C3C3C"/>
                                <w:szCs w:val="20"/>
                              </w:rPr>
                              <w:t>T</w:t>
                            </w:r>
                            <w:r w:rsidRPr="007D2601">
                              <w:rPr>
                                <w:rFonts w:ascii="InterFace-Light" w:hAnsi="InterFace-Light" w:cs="InterFace-Light"/>
                                <w:color w:val="3C3C3C"/>
                                <w:szCs w:val="20"/>
                              </w:rPr>
                              <w:t>rees - oak, conifer,</w:t>
                            </w:r>
                            <w:r w:rsidR="00433647">
                              <w:rPr>
                                <w:rFonts w:ascii="InterFace-Light" w:hAnsi="InterFace-Light" w:cs="InterFace-Light"/>
                                <w:color w:val="3C3C3C"/>
                                <w:szCs w:val="20"/>
                              </w:rPr>
                              <w:t xml:space="preserve"> beech, hawthorn, sycamore,</w:t>
                            </w:r>
                          </w:p>
                          <w:p w14:paraId="7C3B4519" w14:textId="77777777" w:rsidR="001B7F5A" w:rsidRPr="007D2601" w:rsidRDefault="001B7F5A" w:rsidP="004142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InterFace-Light" w:hAnsi="InterFace-Light" w:cs="InterFace-Light"/>
                                <w:color w:val="3C3C3C"/>
                                <w:szCs w:val="20"/>
                              </w:rPr>
                            </w:pPr>
                            <w:r>
                              <w:rPr>
                                <w:rFonts w:ascii="InterFace-Light" w:hAnsi="InterFace-Light" w:cs="InterFace-Light"/>
                                <w:color w:val="3C3C3C"/>
                                <w:szCs w:val="20"/>
                              </w:rPr>
                              <w:t>N</w:t>
                            </w:r>
                            <w:r w:rsidRPr="007D2601">
                              <w:rPr>
                                <w:rFonts w:ascii="InterFace-Light" w:hAnsi="InterFace-Light" w:cs="InterFace-Light"/>
                                <w:color w:val="3C3C3C"/>
                                <w:szCs w:val="20"/>
                              </w:rPr>
                              <w:t>atural objects - leaf/leaves, bark, trunk, twig, stick, seeds, nuts, acorn, pine cone, berries, moss, bracken, stones, soil, mud</w:t>
                            </w:r>
                          </w:p>
                          <w:p w14:paraId="08D6D336" w14:textId="77777777" w:rsidR="001B7F5A" w:rsidRPr="007D2601" w:rsidRDefault="001B7F5A" w:rsidP="004142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InterFace-Light" w:hAnsi="InterFace-Light" w:cs="InterFace-Light"/>
                                <w:color w:val="3C3C3C"/>
                                <w:szCs w:val="20"/>
                              </w:rPr>
                            </w:pPr>
                            <w:r>
                              <w:rPr>
                                <w:rFonts w:ascii="InterFace-Light" w:hAnsi="InterFace-Light" w:cs="InterFace-Light"/>
                                <w:color w:val="3C3C3C"/>
                                <w:szCs w:val="20"/>
                              </w:rPr>
                              <w:t>S</w:t>
                            </w:r>
                            <w:r w:rsidRPr="007D2601">
                              <w:rPr>
                                <w:rFonts w:ascii="InterFace-Light" w:hAnsi="InterFace-Light" w:cs="InterFace-Light"/>
                                <w:color w:val="3C3C3C"/>
                                <w:szCs w:val="20"/>
                              </w:rPr>
                              <w:t>enses - touch, smell, sight</w:t>
                            </w:r>
                          </w:p>
                          <w:p w14:paraId="34716D4C" w14:textId="77777777" w:rsidR="001B7F5A" w:rsidRPr="007D2601" w:rsidRDefault="001B7F5A" w:rsidP="004142E2">
                            <w:pPr>
                              <w:pStyle w:val="Default"/>
                              <w:rPr>
                                <w:rFonts w:ascii="InterFace-Light" w:hAnsi="InterFace-Light"/>
                                <w:b/>
                                <w:color w:val="auto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="InterFace-Light" w:hAnsi="InterFace-Light" w:cs="InterFace-Light"/>
                                <w:color w:val="3C3C3C"/>
                                <w:sz w:val="22"/>
                                <w:szCs w:val="20"/>
                              </w:rPr>
                              <w:t>S</w:t>
                            </w:r>
                            <w:r w:rsidRPr="007D2601">
                              <w:rPr>
                                <w:rFonts w:ascii="InterFace-Light" w:hAnsi="InterFace-Light" w:cs="InterFace-Light"/>
                                <w:color w:val="3C3C3C"/>
                                <w:sz w:val="22"/>
                                <w:szCs w:val="20"/>
                              </w:rPr>
                              <w:t>easons – autumn, winter, spring, summer,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C981C" id="Text Box 24" o:spid="_x0000_s1027" type="#_x0000_t202" style="position:absolute;margin-left:245.85pt;margin-top:103.6pt;width:254.8pt;height:168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" fillcolor="white [3201]" strokecolor="#0070c0" strokeweight="3pt">
                <v:textbox>
                  <w:txbxContent>
                    <w:p w14:paraId="1FB7BF04" w14:textId="77777777" w:rsidR="001B7F5A" w:rsidRPr="007D2601" w:rsidRDefault="001B7F5A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Cs w:val="17"/>
                        </w:rPr>
                      </w:pPr>
                      <w:r w:rsidRPr="007D2601">
                        <w:rPr>
                          <w:b/>
                          <w:color w:val="auto"/>
                          <w:sz w:val="20"/>
                          <w:szCs w:val="18"/>
                        </w:rPr>
                        <w:t>Vocabulary</w:t>
                      </w:r>
                      <w:r w:rsidRPr="007D2601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7D2601">
                        <w:rPr>
                          <w:rFonts w:asciiTheme="minorHAnsi" w:hAnsiTheme="minorHAnsi" w:cstheme="minorHAnsi"/>
                          <w:szCs w:val="17"/>
                        </w:rPr>
                        <w:t xml:space="preserve"> </w:t>
                      </w:r>
                    </w:p>
                    <w:p w14:paraId="6727C847" w14:textId="77777777" w:rsidR="001B7F5A" w:rsidRPr="007D2601" w:rsidRDefault="001B7F5A" w:rsidP="004142E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InterFace-Light" w:hAnsi="InterFace-Light" w:cs="InterFace-Light"/>
                          <w:color w:val="3C3C3C"/>
                          <w:szCs w:val="20"/>
                        </w:rPr>
                      </w:pPr>
                      <w:r>
                        <w:rPr>
                          <w:rFonts w:ascii="InterFace-Light" w:hAnsi="InterFace-Light" w:cs="InterFace-Light"/>
                          <w:color w:val="3C3C3C"/>
                          <w:szCs w:val="20"/>
                        </w:rPr>
                        <w:t>T</w:t>
                      </w:r>
                      <w:r w:rsidRPr="007D2601">
                        <w:rPr>
                          <w:rFonts w:ascii="InterFace-Light" w:hAnsi="InterFace-Light" w:cs="InterFace-Light"/>
                          <w:color w:val="3C3C3C"/>
                          <w:szCs w:val="20"/>
                        </w:rPr>
                        <w:t>rees - oak, conifer,</w:t>
                      </w:r>
                      <w:r w:rsidR="00433647">
                        <w:rPr>
                          <w:rFonts w:ascii="InterFace-Light" w:hAnsi="InterFace-Light" w:cs="InterFace-Light"/>
                          <w:color w:val="3C3C3C"/>
                          <w:szCs w:val="20"/>
                        </w:rPr>
                        <w:t xml:space="preserve"> beech, hawthorn, sycamore,</w:t>
                      </w:r>
                    </w:p>
                    <w:p w14:paraId="7C3B4519" w14:textId="77777777" w:rsidR="001B7F5A" w:rsidRPr="007D2601" w:rsidRDefault="001B7F5A" w:rsidP="004142E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InterFace-Light" w:hAnsi="InterFace-Light" w:cs="InterFace-Light"/>
                          <w:color w:val="3C3C3C"/>
                          <w:szCs w:val="20"/>
                        </w:rPr>
                      </w:pPr>
                      <w:r>
                        <w:rPr>
                          <w:rFonts w:ascii="InterFace-Light" w:hAnsi="InterFace-Light" w:cs="InterFace-Light"/>
                          <w:color w:val="3C3C3C"/>
                          <w:szCs w:val="20"/>
                        </w:rPr>
                        <w:t>N</w:t>
                      </w:r>
                      <w:r w:rsidRPr="007D2601">
                        <w:rPr>
                          <w:rFonts w:ascii="InterFace-Light" w:hAnsi="InterFace-Light" w:cs="InterFace-Light"/>
                          <w:color w:val="3C3C3C"/>
                          <w:szCs w:val="20"/>
                        </w:rPr>
                        <w:t>atural objects - leaf/leaves, bark, trunk, twig, stick, seeds, nuts, acorn, pine cone, berries, moss, bracken, stones, soil, mud</w:t>
                      </w:r>
                    </w:p>
                    <w:p w14:paraId="08D6D336" w14:textId="77777777" w:rsidR="001B7F5A" w:rsidRPr="007D2601" w:rsidRDefault="001B7F5A" w:rsidP="004142E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InterFace-Light" w:hAnsi="InterFace-Light" w:cs="InterFace-Light"/>
                          <w:color w:val="3C3C3C"/>
                          <w:szCs w:val="20"/>
                        </w:rPr>
                      </w:pPr>
                      <w:r>
                        <w:rPr>
                          <w:rFonts w:ascii="InterFace-Light" w:hAnsi="InterFace-Light" w:cs="InterFace-Light"/>
                          <w:color w:val="3C3C3C"/>
                          <w:szCs w:val="20"/>
                        </w:rPr>
                        <w:t>S</w:t>
                      </w:r>
                      <w:r w:rsidRPr="007D2601">
                        <w:rPr>
                          <w:rFonts w:ascii="InterFace-Light" w:hAnsi="InterFace-Light" w:cs="InterFace-Light"/>
                          <w:color w:val="3C3C3C"/>
                          <w:szCs w:val="20"/>
                        </w:rPr>
                        <w:t>enses - touch, smell, sight</w:t>
                      </w:r>
                    </w:p>
                    <w:p w14:paraId="34716D4C" w14:textId="77777777" w:rsidR="001B7F5A" w:rsidRPr="007D2601" w:rsidRDefault="001B7F5A" w:rsidP="004142E2">
                      <w:pPr>
                        <w:pStyle w:val="Default"/>
                        <w:rPr>
                          <w:rFonts w:ascii="InterFace-Light" w:hAnsi="InterFace-Light"/>
                          <w:b/>
                          <w:color w:val="auto"/>
                          <w:sz w:val="22"/>
                          <w:szCs w:val="20"/>
                        </w:rPr>
                      </w:pPr>
                      <w:r>
                        <w:rPr>
                          <w:rFonts w:ascii="InterFace-Light" w:hAnsi="InterFace-Light" w:cs="InterFace-Light"/>
                          <w:color w:val="3C3C3C"/>
                          <w:sz w:val="22"/>
                          <w:szCs w:val="20"/>
                        </w:rPr>
                        <w:t>S</w:t>
                      </w:r>
                      <w:r w:rsidRPr="007D2601">
                        <w:rPr>
                          <w:rFonts w:ascii="InterFace-Light" w:hAnsi="InterFace-Light" w:cs="InterFace-Light"/>
                          <w:color w:val="3C3C3C"/>
                          <w:sz w:val="22"/>
                          <w:szCs w:val="20"/>
                        </w:rPr>
                        <w:t>easons – autumn, winter, spring, summer, changes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86F5A8" wp14:editId="038B179C">
                <wp:simplePos x="0" y="0"/>
                <wp:positionH relativeFrom="column">
                  <wp:posOffset>-642026</wp:posOffset>
                </wp:positionH>
                <wp:positionV relativeFrom="paragraph">
                  <wp:posOffset>1325394</wp:posOffset>
                </wp:positionV>
                <wp:extent cx="3677056" cy="2130357"/>
                <wp:effectExtent l="19050" t="1905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7056" cy="21303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060B7" w14:textId="77777777" w:rsidR="001B7F5A" w:rsidRPr="00C9576D" w:rsidRDefault="001B7F5A" w:rsidP="00C9576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                          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543B292A" w14:textId="77777777" w:rsidR="001B7F5A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607EB4E1" wp14:editId="77EE0576">
                                  <wp:extent cx="2600729" cy="1809344"/>
                                  <wp:effectExtent l="0" t="0" r="9525" b="635"/>
                                  <wp:docPr id="8" name="Picture 8" descr="C:\Users\r.miah\AppData\Local\Microsoft\Windows\INetCache\Content.MSO\A3B55B86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r.miah\AppData\Local\Microsoft\Windows\INetCache\Content.MSO\A3B55B86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9032" cy="18290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546506" wp14:editId="1DB4530D">
                                  <wp:extent cx="817124" cy="1810041"/>
                                  <wp:effectExtent l="0" t="0" r="254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2075" cy="18431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A7248B" w14:textId="77777777" w:rsidR="001B7F5A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331E51A" w14:textId="77777777" w:rsidR="001B7F5A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C2EF2FC" w14:textId="77777777" w:rsidR="001B7F5A" w:rsidRPr="007A0A2A" w:rsidRDefault="001B7F5A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02C6D89" w14:textId="77777777" w:rsidR="001B7F5A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372FF41" w14:textId="77777777" w:rsidR="001B7F5A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DB73C52" w14:textId="77777777" w:rsidR="001B7F5A" w:rsidRPr="00E059FC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6F5A8" id="_x0000_s1028" type="#_x0000_t202" style="position:absolute;margin-left:-50.55pt;margin-top:104.35pt;width:289.55pt;height:16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" fillcolor="white [3201]" strokecolor="#0070c0" strokeweight="3pt">
                <v:textbox>
                  <w:txbxContent>
                    <w:p w14:paraId="4A7060B7" w14:textId="77777777" w:rsidR="001B7F5A" w:rsidRPr="00C9576D" w:rsidRDefault="001B7F5A" w:rsidP="00C9576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                          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</w:p>
                    <w:p w14:paraId="543B292A" w14:textId="77777777" w:rsidR="001B7F5A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 wp14:anchorId="607EB4E1" wp14:editId="77EE0576">
                            <wp:extent cx="2600729" cy="1809344"/>
                            <wp:effectExtent l="0" t="0" r="9525" b="635"/>
                            <wp:docPr id="8" name="Picture 8" descr="C:\Users\r.miah\AppData\Local\Microsoft\Windows\INetCache\Content.MSO\A3B55B86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r.miah\AppData\Local\Microsoft\Windows\INetCache\Content.MSO\A3B55B86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9032" cy="18290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546506" wp14:editId="1DB4530D">
                            <wp:extent cx="817124" cy="1810041"/>
                            <wp:effectExtent l="0" t="0" r="254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2075" cy="18431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A7248B" w14:textId="77777777" w:rsidR="001B7F5A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331E51A" w14:textId="77777777" w:rsidR="001B7F5A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C2EF2FC" w14:textId="77777777" w:rsidR="001B7F5A" w:rsidRPr="007A0A2A" w:rsidRDefault="001B7F5A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502C6D89" w14:textId="77777777" w:rsidR="001B7F5A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372FF41" w14:textId="77777777" w:rsidR="001B7F5A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DB73C52" w14:textId="77777777" w:rsidR="001B7F5A" w:rsidRPr="00E059FC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229B0C6" w14:textId="77777777" w:rsidR="00B75A48" w:rsidRPr="00B75A48" w:rsidRDefault="00B75A48" w:rsidP="00B75A48"/>
    <w:p w14:paraId="546F70E6" w14:textId="77777777" w:rsidR="00B75A48" w:rsidRPr="00B75A48" w:rsidRDefault="00B75A48" w:rsidP="00B75A48"/>
    <w:p w14:paraId="524B00A5" w14:textId="77777777" w:rsidR="00B75A48" w:rsidRPr="00B75A48" w:rsidRDefault="00B75A48" w:rsidP="00B75A48"/>
    <w:p w14:paraId="226492A9" w14:textId="77777777" w:rsidR="00B75A48" w:rsidRPr="00B75A48" w:rsidRDefault="00B75A48" w:rsidP="00B75A48"/>
    <w:p w14:paraId="075B1346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371"/>
        <w:tblW w:w="10201" w:type="dxa"/>
        <w:tblLook w:val="04A0" w:firstRow="1" w:lastRow="0" w:firstColumn="1" w:lastColumn="0" w:noHBand="0" w:noVBand="1"/>
      </w:tblPr>
      <w:tblGrid>
        <w:gridCol w:w="1980"/>
        <w:gridCol w:w="5360"/>
        <w:gridCol w:w="1444"/>
        <w:gridCol w:w="1417"/>
      </w:tblGrid>
      <w:tr w:rsidR="00F844CC" w14:paraId="3068B476" w14:textId="77777777" w:rsidTr="00EB4417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4BFF088B" w14:textId="77777777" w:rsidR="00F844CC" w:rsidRPr="00B00455" w:rsidRDefault="00F844CC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Seasonal changes</w:t>
            </w:r>
          </w:p>
          <w:p w14:paraId="11F7AB78" w14:textId="77777777" w:rsidR="00F844CC" w:rsidRPr="00B00455" w:rsidRDefault="00F844CC" w:rsidP="000238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9CC2E5" w:themeFill="accent1" w:themeFillTint="99"/>
          </w:tcPr>
          <w:p w14:paraId="6579CE71" w14:textId="77777777" w:rsidR="00F844CC" w:rsidRPr="00170DC3" w:rsidRDefault="00F844CC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0CF1B991" w14:textId="77777777" w:rsidR="00F844CC" w:rsidRPr="00170DC3" w:rsidRDefault="00F844CC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F844CC" w14:paraId="25D40380" w14:textId="77777777" w:rsidTr="00EB4417">
        <w:trPr>
          <w:trHeight w:val="177"/>
        </w:trPr>
        <w:tc>
          <w:tcPr>
            <w:tcW w:w="1980" w:type="dxa"/>
            <w:vMerge w:val="restart"/>
            <w:shd w:val="clear" w:color="auto" w:fill="auto"/>
          </w:tcPr>
          <w:p w14:paraId="3BDFE2F7" w14:textId="77777777" w:rsidR="00F844CC" w:rsidRPr="0059191A" w:rsidRDefault="00F844CC" w:rsidP="00471C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156C9B" wp14:editId="72F41ADF">
                  <wp:extent cx="593387" cy="556571"/>
                  <wp:effectExtent l="38100" t="38100" r="35560" b="3429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162" cy="56667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0" w:type="dxa"/>
          </w:tcPr>
          <w:p w14:paraId="1712FE3E" w14:textId="77777777" w:rsidR="00F844CC" w:rsidRPr="00C9576D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C9576D">
              <w:rPr>
                <w:rFonts w:cstheme="minorHAnsi"/>
                <w:sz w:val="20"/>
                <w:szCs w:val="20"/>
              </w:rPr>
              <w:t>Explore the natural world around them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Pr="00C9576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44" w:type="dxa"/>
          </w:tcPr>
          <w:p w14:paraId="4EB04233" w14:textId="77777777" w:rsidR="00F844CC" w:rsidRDefault="00F844CC" w:rsidP="00471CF4">
            <w:pPr>
              <w:jc w:val="center"/>
            </w:pPr>
          </w:p>
        </w:tc>
        <w:tc>
          <w:tcPr>
            <w:tcW w:w="1417" w:type="dxa"/>
          </w:tcPr>
          <w:p w14:paraId="5AE888C6" w14:textId="77777777" w:rsidR="00F844CC" w:rsidRDefault="00F844CC" w:rsidP="00471CF4">
            <w:pPr>
              <w:jc w:val="center"/>
            </w:pPr>
          </w:p>
        </w:tc>
      </w:tr>
      <w:tr w:rsidR="00F844CC" w14:paraId="29E98B41" w14:textId="77777777" w:rsidTr="00EB4417">
        <w:trPr>
          <w:trHeight w:val="177"/>
        </w:trPr>
        <w:tc>
          <w:tcPr>
            <w:tcW w:w="1980" w:type="dxa"/>
            <w:vMerge/>
            <w:shd w:val="clear" w:color="auto" w:fill="auto"/>
          </w:tcPr>
          <w:p w14:paraId="51970ABC" w14:textId="77777777" w:rsidR="00F844CC" w:rsidRPr="0059191A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0" w:type="dxa"/>
          </w:tcPr>
          <w:p w14:paraId="2A83A1D8" w14:textId="77777777" w:rsidR="00F844CC" w:rsidRPr="00C9576D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C9576D">
              <w:rPr>
                <w:rFonts w:cstheme="minorHAnsi"/>
                <w:sz w:val="20"/>
                <w:szCs w:val="20"/>
              </w:rPr>
              <w:t>Describe what they see</w:t>
            </w:r>
            <w:r>
              <w:rPr>
                <w:rFonts w:cstheme="minorHAnsi"/>
                <w:sz w:val="20"/>
                <w:szCs w:val="20"/>
              </w:rPr>
              <w:t>, hear and feel whilst outside.</w:t>
            </w:r>
          </w:p>
        </w:tc>
        <w:tc>
          <w:tcPr>
            <w:tcW w:w="1444" w:type="dxa"/>
          </w:tcPr>
          <w:p w14:paraId="16E4A341" w14:textId="77777777" w:rsidR="00F844CC" w:rsidRDefault="00F844CC" w:rsidP="005E4B8D">
            <w:pPr>
              <w:jc w:val="center"/>
            </w:pPr>
          </w:p>
        </w:tc>
        <w:tc>
          <w:tcPr>
            <w:tcW w:w="1417" w:type="dxa"/>
          </w:tcPr>
          <w:p w14:paraId="5C57A88A" w14:textId="77777777" w:rsidR="00F844CC" w:rsidRDefault="00F844CC" w:rsidP="005E4B8D">
            <w:pPr>
              <w:jc w:val="center"/>
            </w:pPr>
          </w:p>
        </w:tc>
      </w:tr>
      <w:tr w:rsidR="00F844CC" w14:paraId="4FF17733" w14:textId="77777777" w:rsidTr="00EB4417">
        <w:trPr>
          <w:trHeight w:val="177"/>
        </w:trPr>
        <w:tc>
          <w:tcPr>
            <w:tcW w:w="1980" w:type="dxa"/>
            <w:vMerge/>
            <w:shd w:val="clear" w:color="auto" w:fill="auto"/>
          </w:tcPr>
          <w:p w14:paraId="7F8FFD46" w14:textId="77777777" w:rsidR="00F844CC" w:rsidRPr="0059191A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0" w:type="dxa"/>
          </w:tcPr>
          <w:p w14:paraId="51F45D44" w14:textId="77777777" w:rsidR="00F844CC" w:rsidRPr="00937AC5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C9576D">
              <w:rPr>
                <w:rFonts w:cstheme="minorHAnsi"/>
                <w:sz w:val="20"/>
                <w:szCs w:val="20"/>
              </w:rPr>
              <w:t xml:space="preserve">Understand the effect of changing seasons on the natural world around them. </w:t>
            </w:r>
          </w:p>
        </w:tc>
        <w:tc>
          <w:tcPr>
            <w:tcW w:w="1444" w:type="dxa"/>
          </w:tcPr>
          <w:p w14:paraId="26AAD6D7" w14:textId="77777777" w:rsidR="00F844CC" w:rsidRDefault="00F844CC" w:rsidP="005E4B8D">
            <w:pPr>
              <w:jc w:val="center"/>
            </w:pPr>
          </w:p>
        </w:tc>
        <w:tc>
          <w:tcPr>
            <w:tcW w:w="1417" w:type="dxa"/>
          </w:tcPr>
          <w:p w14:paraId="0300C77B" w14:textId="77777777" w:rsidR="00F844CC" w:rsidRDefault="00F844CC" w:rsidP="005E4B8D">
            <w:pPr>
              <w:jc w:val="center"/>
            </w:pPr>
          </w:p>
        </w:tc>
      </w:tr>
      <w:tr w:rsidR="00F844CC" w14:paraId="4FA163CA" w14:textId="77777777" w:rsidTr="00EB4417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7D76BE3C" w14:textId="77777777" w:rsidR="00F844CC" w:rsidRPr="005E4B8D" w:rsidRDefault="00F844CC" w:rsidP="00C957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Living things (including animals)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4F6D0B6B" w14:textId="77777777" w:rsidR="00F844CC" w:rsidRPr="00F844CC" w:rsidRDefault="00F844CC" w:rsidP="005E4B8D">
            <w:pPr>
              <w:jc w:val="center"/>
              <w:rPr>
                <w:sz w:val="20"/>
                <w:szCs w:val="20"/>
              </w:rPr>
            </w:pPr>
            <w:r w:rsidRPr="00F844CC"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255BD905" w14:textId="77777777" w:rsidR="00F844CC" w:rsidRPr="00F844CC" w:rsidRDefault="00F844CC" w:rsidP="005E4B8D">
            <w:pPr>
              <w:jc w:val="center"/>
              <w:rPr>
                <w:sz w:val="20"/>
                <w:szCs w:val="20"/>
              </w:rPr>
            </w:pPr>
            <w:r w:rsidRPr="00F844CC">
              <w:rPr>
                <w:sz w:val="20"/>
                <w:szCs w:val="20"/>
              </w:rPr>
              <w:t>Expected</w:t>
            </w:r>
          </w:p>
        </w:tc>
      </w:tr>
      <w:tr w:rsidR="00F844CC" w14:paraId="7F59C0F8" w14:textId="77777777" w:rsidTr="00EB4417">
        <w:trPr>
          <w:trHeight w:val="177"/>
        </w:trPr>
        <w:tc>
          <w:tcPr>
            <w:tcW w:w="1980" w:type="dxa"/>
            <w:vMerge w:val="restart"/>
            <w:shd w:val="clear" w:color="auto" w:fill="auto"/>
          </w:tcPr>
          <w:p w14:paraId="7D7E2774" w14:textId="77777777" w:rsidR="00F844CC" w:rsidRPr="0059191A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B7CF6E" wp14:editId="3B9D7086">
                  <wp:extent cx="710119" cy="622270"/>
                  <wp:effectExtent l="38100" t="38100" r="33020" b="450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040" cy="67828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0" w:type="dxa"/>
          </w:tcPr>
          <w:p w14:paraId="6BBC7CA2" w14:textId="77777777" w:rsidR="00F844CC" w:rsidRPr="00C9576D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C9576D">
              <w:rPr>
                <w:rFonts w:cstheme="minorHAnsi"/>
                <w:sz w:val="20"/>
                <w:szCs w:val="20"/>
              </w:rPr>
              <w:t xml:space="preserve">Begin to understand the need to respect and care for the natural environment and all living things. (Nursery) </w:t>
            </w:r>
          </w:p>
        </w:tc>
        <w:tc>
          <w:tcPr>
            <w:tcW w:w="1444" w:type="dxa"/>
          </w:tcPr>
          <w:p w14:paraId="3906377B" w14:textId="77777777" w:rsidR="00F844CC" w:rsidRDefault="00F844CC" w:rsidP="005E4B8D">
            <w:pPr>
              <w:jc w:val="center"/>
            </w:pPr>
          </w:p>
        </w:tc>
        <w:tc>
          <w:tcPr>
            <w:tcW w:w="1417" w:type="dxa"/>
          </w:tcPr>
          <w:p w14:paraId="3E8B416D" w14:textId="77777777" w:rsidR="00F844CC" w:rsidRDefault="00F844CC" w:rsidP="005E4B8D">
            <w:pPr>
              <w:jc w:val="center"/>
            </w:pPr>
          </w:p>
        </w:tc>
      </w:tr>
      <w:tr w:rsidR="00F844CC" w14:paraId="57EECC35" w14:textId="77777777" w:rsidTr="00EB4417">
        <w:trPr>
          <w:trHeight w:val="177"/>
        </w:trPr>
        <w:tc>
          <w:tcPr>
            <w:tcW w:w="1980" w:type="dxa"/>
            <w:vMerge/>
            <w:shd w:val="clear" w:color="auto" w:fill="auto"/>
          </w:tcPr>
          <w:p w14:paraId="314CEA26" w14:textId="77777777" w:rsidR="00F844CC" w:rsidRDefault="00F844CC" w:rsidP="005E4B8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360" w:type="dxa"/>
          </w:tcPr>
          <w:p w14:paraId="6EBF779D" w14:textId="77777777" w:rsidR="00F844CC" w:rsidRPr="00C9576D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C9576D">
              <w:rPr>
                <w:rFonts w:cstheme="minorHAnsi"/>
                <w:sz w:val="20"/>
                <w:szCs w:val="20"/>
              </w:rPr>
              <w:t>Understand the key features of the life cycle of a plant and an animal. (Nursery)</w:t>
            </w:r>
          </w:p>
        </w:tc>
        <w:tc>
          <w:tcPr>
            <w:tcW w:w="1444" w:type="dxa"/>
          </w:tcPr>
          <w:p w14:paraId="425CAAA3" w14:textId="77777777" w:rsidR="00F844CC" w:rsidRDefault="00F844CC" w:rsidP="005E4B8D">
            <w:pPr>
              <w:jc w:val="center"/>
            </w:pPr>
          </w:p>
        </w:tc>
        <w:tc>
          <w:tcPr>
            <w:tcW w:w="1417" w:type="dxa"/>
          </w:tcPr>
          <w:p w14:paraId="780AF891" w14:textId="77777777" w:rsidR="00F844CC" w:rsidRDefault="00F844CC" w:rsidP="005E4B8D">
            <w:pPr>
              <w:jc w:val="center"/>
            </w:pPr>
          </w:p>
        </w:tc>
      </w:tr>
      <w:tr w:rsidR="00F844CC" w14:paraId="1E7A7FB3" w14:textId="77777777" w:rsidTr="00EB4417">
        <w:trPr>
          <w:trHeight w:val="189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7F1CFF11" w14:textId="77777777" w:rsidR="00F844CC" w:rsidRPr="00B00455" w:rsidRDefault="00F844CC" w:rsidP="00C9576D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Scientifically: 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16722C02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350F13E1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F844CC" w14:paraId="0154F944" w14:textId="77777777" w:rsidTr="00EB4417">
        <w:trPr>
          <w:trHeight w:val="75"/>
        </w:trPr>
        <w:tc>
          <w:tcPr>
            <w:tcW w:w="1980" w:type="dxa"/>
            <w:vMerge w:val="restart"/>
          </w:tcPr>
          <w:p w14:paraId="5C81AB26" w14:textId="77777777" w:rsidR="00F844CC" w:rsidRDefault="00F844CC" w:rsidP="007D260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1F29C0C" wp14:editId="73594A41">
                  <wp:extent cx="271475" cy="268424"/>
                  <wp:effectExtent l="38100" t="38100" r="33655" b="3683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018" cy="28280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3828DE8" wp14:editId="028AE583">
                  <wp:extent cx="278438" cy="272037"/>
                  <wp:effectExtent l="38100" t="38100" r="45720" b="3302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59" cy="2915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593791B" wp14:editId="2599C23A">
                  <wp:extent cx="272374" cy="275655"/>
                  <wp:effectExtent l="38100" t="38100" r="33020" b="2921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31" cy="29241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58FC8B0" w14:textId="77777777" w:rsidR="00F844CC" w:rsidRDefault="00F844CC" w:rsidP="007D260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6BCE525" wp14:editId="67AF6726">
                  <wp:extent cx="262647" cy="275304"/>
                  <wp:effectExtent l="38100" t="38100" r="42545" b="2984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84" cy="2889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F150B2C" wp14:editId="755A862D">
                  <wp:extent cx="259275" cy="262326"/>
                  <wp:effectExtent l="38100" t="38100" r="45720" b="4254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75" cy="28802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CDA5B78" wp14:editId="4FF3CC74">
                  <wp:extent cx="262998" cy="262998"/>
                  <wp:effectExtent l="38100" t="38100" r="41910" b="4191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78" cy="27017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2812F9C1" w14:textId="77777777" w:rsidR="00F844CC" w:rsidRPr="003F35B9" w:rsidRDefault="00F844CC" w:rsidP="007D2601">
            <w:pPr>
              <w:jc w:val="center"/>
            </w:pPr>
          </w:p>
        </w:tc>
        <w:tc>
          <w:tcPr>
            <w:tcW w:w="5360" w:type="dxa"/>
          </w:tcPr>
          <w:p w14:paraId="7B0437A7" w14:textId="77777777" w:rsidR="00F844CC" w:rsidRPr="008E6537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senses to find out about the natural world around them.</w:t>
            </w:r>
          </w:p>
        </w:tc>
        <w:tc>
          <w:tcPr>
            <w:tcW w:w="1444" w:type="dxa"/>
          </w:tcPr>
          <w:p w14:paraId="6BD7FA00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9EC769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844CC" w14:paraId="16150A46" w14:textId="77777777" w:rsidTr="00EB4417">
        <w:trPr>
          <w:trHeight w:val="75"/>
        </w:trPr>
        <w:tc>
          <w:tcPr>
            <w:tcW w:w="1980" w:type="dxa"/>
            <w:vMerge/>
          </w:tcPr>
          <w:p w14:paraId="33EB4B51" w14:textId="77777777" w:rsidR="00F844CC" w:rsidRPr="00D14691" w:rsidRDefault="00F844CC" w:rsidP="005E4B8D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0" w:type="dxa"/>
          </w:tcPr>
          <w:p w14:paraId="64B5434F" w14:textId="77777777" w:rsidR="00F844CC" w:rsidRPr="00C9576D" w:rsidRDefault="00F844CC" w:rsidP="007337C0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Observe closely and overtime.</w:t>
            </w:r>
          </w:p>
        </w:tc>
        <w:tc>
          <w:tcPr>
            <w:tcW w:w="1444" w:type="dxa"/>
          </w:tcPr>
          <w:p w14:paraId="18E40DB9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FEF3018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844CC" w14:paraId="5B9C132C" w14:textId="77777777" w:rsidTr="00EB4417">
        <w:trPr>
          <w:trHeight w:val="336"/>
        </w:trPr>
        <w:tc>
          <w:tcPr>
            <w:tcW w:w="1980" w:type="dxa"/>
            <w:vMerge/>
          </w:tcPr>
          <w:p w14:paraId="4037D527" w14:textId="77777777" w:rsidR="00F844CC" w:rsidRPr="00D14691" w:rsidRDefault="00F844CC" w:rsidP="005E4B8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0" w:type="dxa"/>
          </w:tcPr>
          <w:p w14:paraId="38F91C13" w14:textId="77777777" w:rsidR="00F844CC" w:rsidRDefault="00F844CC" w:rsidP="007337C0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sort objects into groups. </w:t>
            </w:r>
          </w:p>
        </w:tc>
        <w:tc>
          <w:tcPr>
            <w:tcW w:w="1444" w:type="dxa"/>
          </w:tcPr>
          <w:p w14:paraId="47B6D5C0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C330037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0D986CFC" w14:textId="77777777" w:rsidR="00B75A48" w:rsidRPr="00B75A48" w:rsidRDefault="00B75A48" w:rsidP="00B75A48"/>
    <w:p w14:paraId="2B99A589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651B4" w14:textId="77777777" w:rsidR="001B7F5A" w:rsidRDefault="001B7F5A" w:rsidP="00480C74">
      <w:pPr>
        <w:spacing w:after="0" w:line="240" w:lineRule="auto"/>
      </w:pPr>
      <w:r>
        <w:separator/>
      </w:r>
    </w:p>
  </w:endnote>
  <w:endnote w:type="continuationSeparator" w:id="0">
    <w:p w14:paraId="575DC3EF" w14:textId="77777777" w:rsidR="001B7F5A" w:rsidRDefault="001B7F5A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terFace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77161" w14:textId="77777777" w:rsidR="001B7F5A" w:rsidRDefault="001B7F5A" w:rsidP="00480C74">
      <w:pPr>
        <w:spacing w:after="0" w:line="240" w:lineRule="auto"/>
      </w:pPr>
      <w:r>
        <w:separator/>
      </w:r>
    </w:p>
  </w:footnote>
  <w:footnote w:type="continuationSeparator" w:id="0">
    <w:p w14:paraId="4C8028E2" w14:textId="77777777" w:rsidR="001B7F5A" w:rsidRDefault="001B7F5A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3068B"/>
    <w:rsid w:val="00043E74"/>
    <w:rsid w:val="00054E36"/>
    <w:rsid w:val="00057255"/>
    <w:rsid w:val="000D2D45"/>
    <w:rsid w:val="001368B0"/>
    <w:rsid w:val="00141CA0"/>
    <w:rsid w:val="001568C8"/>
    <w:rsid w:val="00170555"/>
    <w:rsid w:val="00170DC3"/>
    <w:rsid w:val="001827E1"/>
    <w:rsid w:val="00184301"/>
    <w:rsid w:val="00195FA3"/>
    <w:rsid w:val="001A24C3"/>
    <w:rsid w:val="001B7F5A"/>
    <w:rsid w:val="001C6A96"/>
    <w:rsid w:val="001D2A67"/>
    <w:rsid w:val="00252816"/>
    <w:rsid w:val="00286480"/>
    <w:rsid w:val="002B255C"/>
    <w:rsid w:val="002D55DD"/>
    <w:rsid w:val="00314CEB"/>
    <w:rsid w:val="00315B36"/>
    <w:rsid w:val="003265F8"/>
    <w:rsid w:val="003F35B9"/>
    <w:rsid w:val="003F40D7"/>
    <w:rsid w:val="00404506"/>
    <w:rsid w:val="004142E2"/>
    <w:rsid w:val="00433647"/>
    <w:rsid w:val="004430FA"/>
    <w:rsid w:val="0044507E"/>
    <w:rsid w:val="00471CF4"/>
    <w:rsid w:val="00480C74"/>
    <w:rsid w:val="0049283B"/>
    <w:rsid w:val="00496D9A"/>
    <w:rsid w:val="004A363A"/>
    <w:rsid w:val="004B5EBF"/>
    <w:rsid w:val="004B7C41"/>
    <w:rsid w:val="004F14F3"/>
    <w:rsid w:val="005400DF"/>
    <w:rsid w:val="005B5AD9"/>
    <w:rsid w:val="005C48BF"/>
    <w:rsid w:val="005E4B8D"/>
    <w:rsid w:val="005F7984"/>
    <w:rsid w:val="00614020"/>
    <w:rsid w:val="006938C8"/>
    <w:rsid w:val="006B2A87"/>
    <w:rsid w:val="006C1F68"/>
    <w:rsid w:val="00720B46"/>
    <w:rsid w:val="0072202B"/>
    <w:rsid w:val="007337C0"/>
    <w:rsid w:val="00764492"/>
    <w:rsid w:val="007A0A2A"/>
    <w:rsid w:val="007D2601"/>
    <w:rsid w:val="007F3399"/>
    <w:rsid w:val="00805D79"/>
    <w:rsid w:val="00864629"/>
    <w:rsid w:val="008837CE"/>
    <w:rsid w:val="008B7051"/>
    <w:rsid w:val="008E6537"/>
    <w:rsid w:val="00937AC5"/>
    <w:rsid w:val="009C71DA"/>
    <w:rsid w:val="00A01095"/>
    <w:rsid w:val="00A273E9"/>
    <w:rsid w:val="00A32FFD"/>
    <w:rsid w:val="00A73AFC"/>
    <w:rsid w:val="00A92951"/>
    <w:rsid w:val="00A9449B"/>
    <w:rsid w:val="00A95592"/>
    <w:rsid w:val="00AE2E14"/>
    <w:rsid w:val="00AE3013"/>
    <w:rsid w:val="00B00455"/>
    <w:rsid w:val="00B077E8"/>
    <w:rsid w:val="00B14552"/>
    <w:rsid w:val="00B268DC"/>
    <w:rsid w:val="00B75A48"/>
    <w:rsid w:val="00C05A10"/>
    <w:rsid w:val="00C12F11"/>
    <w:rsid w:val="00C2081F"/>
    <w:rsid w:val="00C31E1F"/>
    <w:rsid w:val="00C50E85"/>
    <w:rsid w:val="00C54B6F"/>
    <w:rsid w:val="00C84308"/>
    <w:rsid w:val="00C9576D"/>
    <w:rsid w:val="00CA305A"/>
    <w:rsid w:val="00CD0337"/>
    <w:rsid w:val="00CD4355"/>
    <w:rsid w:val="00CF6B42"/>
    <w:rsid w:val="00D11EF2"/>
    <w:rsid w:val="00D14691"/>
    <w:rsid w:val="00D257B8"/>
    <w:rsid w:val="00D334C9"/>
    <w:rsid w:val="00D65544"/>
    <w:rsid w:val="00D858E8"/>
    <w:rsid w:val="00DA1ABC"/>
    <w:rsid w:val="00DA564B"/>
    <w:rsid w:val="00E201AD"/>
    <w:rsid w:val="00E41E31"/>
    <w:rsid w:val="00E63175"/>
    <w:rsid w:val="00EB0868"/>
    <w:rsid w:val="00EB4417"/>
    <w:rsid w:val="00EC0038"/>
    <w:rsid w:val="00ED2F22"/>
    <w:rsid w:val="00F06490"/>
    <w:rsid w:val="00F52487"/>
    <w:rsid w:val="00F844CC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DA7920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18385-3AD4-44FA-A8A7-2494E1EA4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9</cp:revision>
  <cp:lastPrinted>2022-02-24T07:47:00Z</cp:lastPrinted>
  <dcterms:created xsi:type="dcterms:W3CDTF">2022-05-12T16:27:00Z</dcterms:created>
  <dcterms:modified xsi:type="dcterms:W3CDTF">2024-10-16T08:19:00Z</dcterms:modified>
</cp:coreProperties>
</file>