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67B7" w:rsidRDefault="001567B7" w:rsidP="00A627EA">
      <w:pPr>
        <w:autoSpaceDE w:val="0"/>
        <w:autoSpaceDN w:val="0"/>
        <w:adjustRightInd w:val="0"/>
        <w:rPr>
          <w:rFonts w:ascii="HfW cursive" w:eastAsiaTheme="minorHAnsi" w:hAnsi="HfW cursive" w:cs="HfW cursive"/>
          <w:sz w:val="32"/>
          <w:szCs w:val="32"/>
          <w:lang w:val="en-US"/>
        </w:rPr>
      </w:pPr>
    </w:p>
    <w:tbl>
      <w:tblPr>
        <w:tblStyle w:val="TableGrid"/>
        <w:tblW w:w="0" w:type="auto"/>
        <w:tblLook w:val="04A0" w:firstRow="1" w:lastRow="0" w:firstColumn="1" w:lastColumn="0" w:noHBand="0" w:noVBand="1"/>
      </w:tblPr>
      <w:tblGrid>
        <w:gridCol w:w="5131"/>
        <w:gridCol w:w="5130"/>
        <w:gridCol w:w="5127"/>
      </w:tblGrid>
      <w:tr w:rsidR="001567B7" w:rsidTr="00A627EA">
        <w:tc>
          <w:tcPr>
            <w:tcW w:w="5131" w:type="dxa"/>
          </w:tcPr>
          <w:p w:rsidR="001567B7" w:rsidRPr="00A467A9" w:rsidRDefault="001567B7" w:rsidP="00376183">
            <w:pPr>
              <w:pStyle w:val="Style3"/>
              <w:rPr>
                <w:b w:val="0"/>
                <w:color w:val="auto"/>
                <w:sz w:val="22"/>
                <w:szCs w:val="22"/>
                <w:u w:val="none"/>
                <w:lang w:val="en-US"/>
              </w:rPr>
            </w:pPr>
            <w:r w:rsidRPr="00A467A9">
              <w:rPr>
                <w:color w:val="auto"/>
                <w:sz w:val="22"/>
                <w:szCs w:val="22"/>
                <w:u w:val="none"/>
                <w:lang w:val="en-US"/>
              </w:rPr>
              <w:t>Subject:</w:t>
            </w:r>
            <w:r>
              <w:rPr>
                <w:color w:val="auto"/>
                <w:sz w:val="22"/>
                <w:szCs w:val="22"/>
                <w:u w:val="none"/>
                <w:lang w:val="en-US"/>
              </w:rPr>
              <w:t xml:space="preserve"> PE</w:t>
            </w:r>
          </w:p>
        </w:tc>
        <w:tc>
          <w:tcPr>
            <w:tcW w:w="5130" w:type="dxa"/>
          </w:tcPr>
          <w:p w:rsidR="001567B7" w:rsidRPr="00A467A9" w:rsidRDefault="001567B7" w:rsidP="00D82388">
            <w:pPr>
              <w:pStyle w:val="Style3"/>
              <w:rPr>
                <w:b w:val="0"/>
                <w:color w:val="auto"/>
                <w:sz w:val="22"/>
                <w:szCs w:val="22"/>
                <w:u w:val="none"/>
                <w:lang w:val="en-US"/>
              </w:rPr>
            </w:pPr>
            <w:r w:rsidRPr="00A467A9">
              <w:rPr>
                <w:color w:val="auto"/>
                <w:sz w:val="22"/>
                <w:szCs w:val="22"/>
                <w:u w:val="none"/>
                <w:lang w:val="en-US"/>
              </w:rPr>
              <w:t>Subject leader:</w:t>
            </w:r>
            <w:r>
              <w:rPr>
                <w:color w:val="auto"/>
                <w:sz w:val="22"/>
                <w:szCs w:val="22"/>
                <w:u w:val="none"/>
                <w:lang w:val="en-US"/>
              </w:rPr>
              <w:t xml:space="preserve"> </w:t>
            </w:r>
            <w:r w:rsidR="00D82388">
              <w:rPr>
                <w:color w:val="auto"/>
                <w:sz w:val="22"/>
                <w:szCs w:val="22"/>
                <w:u w:val="none"/>
                <w:lang w:val="en-US"/>
              </w:rPr>
              <w:t xml:space="preserve">Siobhan Buchan </w:t>
            </w:r>
          </w:p>
        </w:tc>
        <w:tc>
          <w:tcPr>
            <w:tcW w:w="5127" w:type="dxa"/>
          </w:tcPr>
          <w:p w:rsidR="001567B7" w:rsidRPr="00A467A9" w:rsidRDefault="001567B7" w:rsidP="00EB1AB2">
            <w:pPr>
              <w:pStyle w:val="Style3"/>
              <w:rPr>
                <w:b w:val="0"/>
                <w:color w:val="auto"/>
                <w:sz w:val="22"/>
                <w:szCs w:val="22"/>
                <w:u w:val="none"/>
                <w:lang w:val="en-US"/>
              </w:rPr>
            </w:pPr>
            <w:r w:rsidRPr="00A467A9">
              <w:rPr>
                <w:color w:val="auto"/>
                <w:sz w:val="22"/>
                <w:szCs w:val="22"/>
                <w:u w:val="none"/>
                <w:lang w:val="en-US"/>
              </w:rPr>
              <w:t xml:space="preserve">Year: </w:t>
            </w:r>
            <w:r w:rsidR="00D82388">
              <w:rPr>
                <w:color w:val="auto"/>
                <w:sz w:val="22"/>
                <w:szCs w:val="22"/>
                <w:u w:val="none"/>
                <w:lang w:val="en-US"/>
              </w:rPr>
              <w:t>2023-2024</w:t>
            </w:r>
          </w:p>
        </w:tc>
      </w:tr>
    </w:tbl>
    <w:tbl>
      <w:tblPr>
        <w:tblStyle w:val="TableGrid"/>
        <w:tblpPr w:leftFromText="180" w:rightFromText="180" w:vertAnchor="text" w:tblpY="141"/>
        <w:tblW w:w="0" w:type="auto"/>
        <w:tblLook w:val="04A0" w:firstRow="1" w:lastRow="0" w:firstColumn="1" w:lastColumn="0" w:noHBand="0" w:noVBand="1"/>
      </w:tblPr>
      <w:tblGrid>
        <w:gridCol w:w="15388"/>
      </w:tblGrid>
      <w:tr w:rsidR="00A627EA" w:rsidTr="00A627EA">
        <w:trPr>
          <w:trHeight w:val="305"/>
        </w:trPr>
        <w:tc>
          <w:tcPr>
            <w:tcW w:w="15388" w:type="dxa"/>
            <w:shd w:val="clear" w:color="auto" w:fill="3333FF"/>
          </w:tcPr>
          <w:p w:rsidR="00A627EA" w:rsidRPr="00A467A9" w:rsidRDefault="00A627EA" w:rsidP="00A627EA">
            <w:pPr>
              <w:pStyle w:val="Style3"/>
              <w:rPr>
                <w:color w:val="auto"/>
                <w:sz w:val="24"/>
                <w:szCs w:val="24"/>
                <w:u w:val="none"/>
                <w:lang w:val="en-US"/>
              </w:rPr>
            </w:pPr>
            <w:r w:rsidRPr="00A627EA">
              <w:rPr>
                <w:color w:val="FFFFFF"/>
                <w:sz w:val="24"/>
                <w:szCs w:val="22"/>
                <w:u w:val="none"/>
              </w:rPr>
              <w:t>Context</w:t>
            </w:r>
          </w:p>
        </w:tc>
      </w:tr>
      <w:tr w:rsidR="00A627EA" w:rsidTr="00A627EA">
        <w:tc>
          <w:tcPr>
            <w:tcW w:w="15388" w:type="dxa"/>
          </w:tcPr>
          <w:p w:rsidR="00A627EA" w:rsidRPr="00A627EA" w:rsidRDefault="00A627EA" w:rsidP="00A627EA">
            <w:pPr>
              <w:pStyle w:val="Style3"/>
              <w:rPr>
                <w:b w:val="0"/>
                <w:color w:val="auto"/>
                <w:sz w:val="20"/>
                <w:szCs w:val="24"/>
                <w:u w:val="none"/>
                <w:lang w:val="en-US"/>
              </w:rPr>
            </w:pPr>
            <w:r w:rsidRPr="00A627EA">
              <w:rPr>
                <w:b w:val="0"/>
                <w:color w:val="auto"/>
                <w:sz w:val="20"/>
                <w:szCs w:val="24"/>
                <w:u w:val="none"/>
                <w:lang w:val="en-US"/>
              </w:rPr>
              <w:t>The Primary School PE and Sports Funding was introduced to enhance physical activity and competitive sport for all primary school pupils. At Langshott Primary School we believe that physical activity and sport are essential to the health and well-being of the school community. We value the benefit it brings to our physical and mental health as well as the impact it can have on pupil progress, fitness and self-esteem.</w:t>
            </w:r>
          </w:p>
          <w:p w:rsidR="00A627EA" w:rsidRPr="00A627EA" w:rsidRDefault="009869D2" w:rsidP="00A627EA">
            <w:pPr>
              <w:pStyle w:val="Style3"/>
              <w:rPr>
                <w:b w:val="0"/>
                <w:color w:val="auto"/>
                <w:sz w:val="20"/>
                <w:szCs w:val="24"/>
                <w:u w:val="none"/>
                <w:lang w:val="en-US"/>
              </w:rPr>
            </w:pPr>
            <w:r>
              <w:rPr>
                <w:b w:val="0"/>
                <w:color w:val="auto"/>
                <w:sz w:val="20"/>
                <w:szCs w:val="24"/>
                <w:u w:val="none"/>
                <w:lang w:val="en-US"/>
              </w:rPr>
              <w:t xml:space="preserve">For the academic year </w:t>
            </w:r>
            <w:r w:rsidR="00D82388">
              <w:rPr>
                <w:b w:val="0"/>
                <w:color w:val="auto"/>
                <w:sz w:val="20"/>
                <w:szCs w:val="24"/>
                <w:u w:val="none"/>
                <w:lang w:val="en-US"/>
              </w:rPr>
              <w:t>2023-2024</w:t>
            </w:r>
            <w:r w:rsidR="00A627EA" w:rsidRPr="00A627EA">
              <w:rPr>
                <w:b w:val="0"/>
                <w:color w:val="auto"/>
                <w:sz w:val="20"/>
                <w:szCs w:val="24"/>
                <w:u w:val="none"/>
                <w:lang w:val="en-US"/>
              </w:rPr>
              <w:t xml:space="preserve"> we are expecting to </w:t>
            </w:r>
            <w:r w:rsidR="00A627EA" w:rsidRPr="005958D6">
              <w:rPr>
                <w:b w:val="0"/>
                <w:color w:val="auto"/>
                <w:sz w:val="20"/>
                <w:szCs w:val="24"/>
                <w:u w:val="none"/>
                <w:lang w:val="en-US"/>
              </w:rPr>
              <w:t>receive £</w:t>
            </w:r>
            <w:r w:rsidR="00D82388">
              <w:rPr>
                <w:b w:val="0"/>
                <w:color w:val="auto"/>
                <w:sz w:val="20"/>
                <w:szCs w:val="24"/>
                <w:u w:val="none"/>
                <w:lang w:val="en-US"/>
              </w:rPr>
              <w:t>19,500</w:t>
            </w:r>
            <w:r w:rsidR="00A627EA" w:rsidRPr="005958D6">
              <w:rPr>
                <w:b w:val="0"/>
                <w:color w:val="auto"/>
                <w:sz w:val="20"/>
                <w:szCs w:val="24"/>
                <w:u w:val="none"/>
                <w:lang w:val="en-US"/>
              </w:rPr>
              <w:t xml:space="preserve"> to</w:t>
            </w:r>
            <w:r w:rsidR="00A627EA" w:rsidRPr="00A627EA">
              <w:rPr>
                <w:b w:val="0"/>
                <w:color w:val="auto"/>
                <w:sz w:val="20"/>
                <w:szCs w:val="24"/>
                <w:u w:val="none"/>
                <w:lang w:val="en-US"/>
              </w:rPr>
              <w:t xml:space="preserve"> spend on developing this area. Following consultation with staff and pupils and from the training and advice from the Local Authority we will be spending our funding on implementing this action plan.</w:t>
            </w:r>
          </w:p>
          <w:p w:rsidR="00A627EA" w:rsidRDefault="00A627EA" w:rsidP="00D82388">
            <w:pPr>
              <w:pStyle w:val="Style3"/>
              <w:rPr>
                <w:b w:val="0"/>
                <w:color w:val="auto"/>
                <w:sz w:val="24"/>
                <w:szCs w:val="24"/>
                <w:u w:val="none"/>
                <w:lang w:val="en-US"/>
              </w:rPr>
            </w:pPr>
            <w:r w:rsidRPr="00A627EA">
              <w:rPr>
                <w:b w:val="0"/>
                <w:color w:val="auto"/>
                <w:sz w:val="20"/>
                <w:szCs w:val="24"/>
                <w:u w:val="none"/>
                <w:lang w:val="en-US"/>
              </w:rPr>
              <w:t xml:space="preserve">Total </w:t>
            </w:r>
            <w:r w:rsidR="009869D2">
              <w:rPr>
                <w:b w:val="0"/>
                <w:color w:val="auto"/>
                <w:sz w:val="20"/>
                <w:szCs w:val="24"/>
                <w:u w:val="none"/>
                <w:lang w:val="en-US"/>
              </w:rPr>
              <w:t xml:space="preserve">projected </w:t>
            </w:r>
            <w:r w:rsidRPr="00A627EA">
              <w:rPr>
                <w:b w:val="0"/>
                <w:color w:val="auto"/>
                <w:sz w:val="20"/>
                <w:szCs w:val="24"/>
                <w:u w:val="none"/>
                <w:lang w:val="en-US"/>
              </w:rPr>
              <w:t xml:space="preserve">spend for academic year </w:t>
            </w:r>
            <w:r w:rsidR="00D82388">
              <w:rPr>
                <w:b w:val="0"/>
                <w:color w:val="auto"/>
                <w:sz w:val="20"/>
                <w:szCs w:val="24"/>
                <w:u w:val="none"/>
                <w:lang w:val="en-US"/>
              </w:rPr>
              <w:t>2023-2024 = £19,500</w:t>
            </w:r>
          </w:p>
        </w:tc>
      </w:tr>
      <w:tr w:rsidR="00A627EA" w:rsidTr="00A627EA">
        <w:trPr>
          <w:trHeight w:val="325"/>
        </w:trPr>
        <w:tc>
          <w:tcPr>
            <w:tcW w:w="15388" w:type="dxa"/>
            <w:shd w:val="clear" w:color="auto" w:fill="3333FF"/>
          </w:tcPr>
          <w:p w:rsidR="00A627EA" w:rsidRPr="00A467A9" w:rsidRDefault="00A627EA" w:rsidP="00A627EA">
            <w:pPr>
              <w:pStyle w:val="Style3"/>
              <w:rPr>
                <w:color w:val="auto"/>
                <w:sz w:val="24"/>
                <w:szCs w:val="24"/>
                <w:u w:val="none"/>
                <w:lang w:val="en-US"/>
              </w:rPr>
            </w:pPr>
            <w:r w:rsidRPr="00A627EA">
              <w:rPr>
                <w:color w:val="FFFFFF"/>
                <w:sz w:val="24"/>
                <w:szCs w:val="22"/>
                <w:u w:val="none"/>
              </w:rPr>
              <w:t>Long term plan</w:t>
            </w:r>
          </w:p>
        </w:tc>
      </w:tr>
      <w:tr w:rsidR="00A627EA" w:rsidTr="00A627EA">
        <w:tc>
          <w:tcPr>
            <w:tcW w:w="15388" w:type="dxa"/>
          </w:tcPr>
          <w:p w:rsidR="00A627EA" w:rsidRPr="00A627EA" w:rsidRDefault="00A627EA" w:rsidP="00A627EA">
            <w:pPr>
              <w:pStyle w:val="Style3"/>
              <w:spacing w:line="240" w:lineRule="auto"/>
              <w:rPr>
                <w:b w:val="0"/>
                <w:color w:val="auto"/>
                <w:sz w:val="20"/>
                <w:szCs w:val="24"/>
                <w:u w:val="none"/>
                <w:lang w:val="en-US"/>
              </w:rPr>
            </w:pPr>
            <w:r w:rsidRPr="00A627EA">
              <w:rPr>
                <w:b w:val="0"/>
                <w:color w:val="auto"/>
                <w:sz w:val="20"/>
                <w:szCs w:val="24"/>
                <w:u w:val="none"/>
                <w:lang w:val="en-US"/>
              </w:rPr>
              <w:t xml:space="preserve">For all children to take part in an extra-curricular sports club and all children to represent Langshott Primary School over their time here. </w:t>
            </w:r>
          </w:p>
          <w:p w:rsidR="00A627EA" w:rsidRDefault="00A627EA" w:rsidP="00A627EA">
            <w:pPr>
              <w:pStyle w:val="Style3"/>
              <w:spacing w:line="240" w:lineRule="auto"/>
              <w:rPr>
                <w:b w:val="0"/>
                <w:color w:val="auto"/>
                <w:sz w:val="20"/>
                <w:szCs w:val="24"/>
                <w:u w:val="none"/>
                <w:lang w:val="en-US"/>
              </w:rPr>
            </w:pPr>
            <w:r w:rsidRPr="00A627EA">
              <w:rPr>
                <w:b w:val="0"/>
                <w:color w:val="auto"/>
                <w:sz w:val="20"/>
                <w:szCs w:val="24"/>
                <w:u w:val="none"/>
                <w:lang w:val="en-US"/>
              </w:rPr>
              <w:t xml:space="preserve">Assessment systems are robust. </w:t>
            </w:r>
          </w:p>
          <w:p w:rsidR="00D82388" w:rsidRPr="00A627EA" w:rsidRDefault="00D82388" w:rsidP="00D82388">
            <w:pPr>
              <w:pStyle w:val="Style3"/>
              <w:spacing w:line="240" w:lineRule="auto"/>
              <w:rPr>
                <w:b w:val="0"/>
                <w:color w:val="auto"/>
                <w:sz w:val="20"/>
                <w:szCs w:val="24"/>
                <w:u w:val="none"/>
                <w:lang w:val="en-US"/>
              </w:rPr>
            </w:pPr>
            <w:r>
              <w:rPr>
                <w:b w:val="0"/>
                <w:color w:val="auto"/>
                <w:sz w:val="20"/>
                <w:szCs w:val="24"/>
                <w:u w:val="none"/>
                <w:lang w:val="en-US"/>
              </w:rPr>
              <w:t xml:space="preserve">Increase the participation in competitive sport. </w:t>
            </w:r>
          </w:p>
        </w:tc>
      </w:tr>
      <w:tr w:rsidR="00A627EA" w:rsidTr="00A627EA">
        <w:trPr>
          <w:trHeight w:val="440"/>
        </w:trPr>
        <w:tc>
          <w:tcPr>
            <w:tcW w:w="15388" w:type="dxa"/>
            <w:shd w:val="clear" w:color="auto" w:fill="3333FF"/>
          </w:tcPr>
          <w:p w:rsidR="00A627EA" w:rsidRPr="00A467A9" w:rsidRDefault="00A627EA" w:rsidP="00AA4776">
            <w:pPr>
              <w:pStyle w:val="Style3"/>
              <w:rPr>
                <w:color w:val="auto"/>
                <w:sz w:val="24"/>
                <w:szCs w:val="24"/>
                <w:u w:val="none"/>
                <w:lang w:val="en-US"/>
              </w:rPr>
            </w:pPr>
            <w:r w:rsidRPr="00A627EA">
              <w:rPr>
                <w:color w:val="FFFFFF"/>
                <w:sz w:val="24"/>
                <w:szCs w:val="22"/>
                <w:u w:val="none"/>
              </w:rPr>
              <w:t>Short term plan</w:t>
            </w:r>
            <w:r w:rsidR="00D82388">
              <w:rPr>
                <w:color w:val="FFFFFF"/>
                <w:sz w:val="24"/>
                <w:szCs w:val="22"/>
                <w:u w:val="none"/>
              </w:rPr>
              <w:t xml:space="preserve"> – key areas for 2023</w:t>
            </w:r>
            <w:r w:rsidR="00A82CDA">
              <w:rPr>
                <w:color w:val="FFFFFF"/>
                <w:sz w:val="24"/>
                <w:szCs w:val="22"/>
                <w:u w:val="none"/>
              </w:rPr>
              <w:t>-2</w:t>
            </w:r>
            <w:r w:rsidR="00D82388">
              <w:rPr>
                <w:color w:val="FFFFFF"/>
                <w:sz w:val="24"/>
                <w:szCs w:val="22"/>
                <w:u w:val="none"/>
              </w:rPr>
              <w:t>4</w:t>
            </w:r>
            <w:r w:rsidR="00A82CDA">
              <w:rPr>
                <w:color w:val="FFFFFF"/>
                <w:sz w:val="24"/>
                <w:szCs w:val="22"/>
                <w:u w:val="none"/>
              </w:rPr>
              <w:t xml:space="preserve"> (spending)</w:t>
            </w:r>
          </w:p>
        </w:tc>
      </w:tr>
      <w:tr w:rsidR="00A627EA" w:rsidTr="00A627EA">
        <w:tc>
          <w:tcPr>
            <w:tcW w:w="15388" w:type="dxa"/>
            <w:shd w:val="clear" w:color="auto" w:fill="auto"/>
          </w:tcPr>
          <w:p w:rsidR="00D82388" w:rsidRDefault="00D82388" w:rsidP="00D82388">
            <w:pPr>
              <w:pStyle w:val="Style3"/>
              <w:numPr>
                <w:ilvl w:val="0"/>
                <w:numId w:val="23"/>
              </w:numPr>
              <w:spacing w:line="240" w:lineRule="auto"/>
              <w:rPr>
                <w:b w:val="0"/>
                <w:color w:val="auto"/>
                <w:sz w:val="20"/>
                <w:szCs w:val="24"/>
                <w:u w:val="none"/>
              </w:rPr>
            </w:pPr>
            <w:r>
              <w:rPr>
                <w:b w:val="0"/>
                <w:color w:val="auto"/>
                <w:sz w:val="20"/>
                <w:szCs w:val="24"/>
                <w:u w:val="none"/>
              </w:rPr>
              <w:t xml:space="preserve">Increased confidence, knowledge and skills of all staff in teaching PE and sport. </w:t>
            </w:r>
          </w:p>
          <w:p w:rsidR="00D82388" w:rsidRDefault="00D82388" w:rsidP="00D82388">
            <w:pPr>
              <w:pStyle w:val="Style3"/>
              <w:numPr>
                <w:ilvl w:val="0"/>
                <w:numId w:val="23"/>
              </w:numPr>
              <w:spacing w:line="240" w:lineRule="auto"/>
              <w:rPr>
                <w:b w:val="0"/>
                <w:color w:val="auto"/>
                <w:sz w:val="20"/>
                <w:szCs w:val="24"/>
                <w:u w:val="none"/>
              </w:rPr>
            </w:pPr>
            <w:r>
              <w:rPr>
                <w:b w:val="0"/>
                <w:color w:val="auto"/>
                <w:sz w:val="20"/>
                <w:szCs w:val="24"/>
                <w:u w:val="none"/>
              </w:rPr>
              <w:t xml:space="preserve">The engagement of all pupils in regular physical activity. </w:t>
            </w:r>
          </w:p>
          <w:p w:rsidR="00D82388" w:rsidRDefault="00D82388" w:rsidP="00D82388">
            <w:pPr>
              <w:pStyle w:val="Style3"/>
              <w:numPr>
                <w:ilvl w:val="0"/>
                <w:numId w:val="23"/>
              </w:numPr>
              <w:spacing w:line="240" w:lineRule="auto"/>
              <w:rPr>
                <w:b w:val="0"/>
                <w:color w:val="auto"/>
                <w:sz w:val="20"/>
                <w:szCs w:val="24"/>
                <w:u w:val="none"/>
              </w:rPr>
            </w:pPr>
            <w:r>
              <w:rPr>
                <w:b w:val="0"/>
                <w:color w:val="auto"/>
                <w:sz w:val="20"/>
                <w:szCs w:val="24"/>
                <w:u w:val="none"/>
              </w:rPr>
              <w:t xml:space="preserve">The profile of PE and sport is raised across the school as a tool for whole-school improvement. </w:t>
            </w:r>
          </w:p>
          <w:p w:rsidR="00D82388" w:rsidRDefault="00D82388" w:rsidP="00D82388">
            <w:pPr>
              <w:pStyle w:val="Style3"/>
              <w:numPr>
                <w:ilvl w:val="0"/>
                <w:numId w:val="23"/>
              </w:numPr>
              <w:spacing w:line="240" w:lineRule="auto"/>
              <w:rPr>
                <w:b w:val="0"/>
                <w:color w:val="auto"/>
                <w:sz w:val="20"/>
                <w:szCs w:val="24"/>
                <w:u w:val="none"/>
              </w:rPr>
            </w:pPr>
            <w:r>
              <w:rPr>
                <w:b w:val="0"/>
                <w:color w:val="auto"/>
                <w:sz w:val="20"/>
                <w:szCs w:val="24"/>
                <w:u w:val="none"/>
              </w:rPr>
              <w:t>Broader experience of a range of sports and activities offered to all pupils.</w:t>
            </w:r>
          </w:p>
          <w:p w:rsidR="00A627EA" w:rsidRPr="00D82388" w:rsidRDefault="00D82388" w:rsidP="00A627EA">
            <w:pPr>
              <w:pStyle w:val="Style3"/>
              <w:numPr>
                <w:ilvl w:val="0"/>
                <w:numId w:val="23"/>
              </w:numPr>
              <w:spacing w:line="240" w:lineRule="auto"/>
              <w:rPr>
                <w:b w:val="0"/>
                <w:color w:val="auto"/>
                <w:sz w:val="20"/>
                <w:szCs w:val="24"/>
                <w:u w:val="none"/>
              </w:rPr>
            </w:pPr>
            <w:r>
              <w:rPr>
                <w:b w:val="0"/>
                <w:color w:val="auto"/>
                <w:sz w:val="20"/>
                <w:szCs w:val="24"/>
                <w:u w:val="none"/>
              </w:rPr>
              <w:t>Increased participation in competitive sport.</w:t>
            </w:r>
          </w:p>
        </w:tc>
      </w:tr>
    </w:tbl>
    <w:p w:rsidR="001567B7" w:rsidRDefault="001567B7" w:rsidP="00AC054E">
      <w:pPr>
        <w:pStyle w:val="Style3"/>
        <w:rPr>
          <w:b w:val="0"/>
          <w:color w:val="auto"/>
          <w:sz w:val="24"/>
          <w:szCs w:val="24"/>
          <w:u w:val="none"/>
          <w:lang w:val="en-US"/>
        </w:rPr>
      </w:pPr>
    </w:p>
    <w:p w:rsidR="00826E7E" w:rsidRDefault="00826E7E" w:rsidP="00AC054E">
      <w:pPr>
        <w:pStyle w:val="Style3"/>
        <w:rPr>
          <w:b w:val="0"/>
          <w:color w:val="auto"/>
          <w:sz w:val="24"/>
          <w:szCs w:val="24"/>
          <w:u w:val="none"/>
          <w:lang w:val="en-US"/>
        </w:rPr>
      </w:pPr>
    </w:p>
    <w:p w:rsidR="001567B7" w:rsidRPr="009C3698" w:rsidRDefault="001567B7" w:rsidP="00A627EA">
      <w:pPr>
        <w:pStyle w:val="Style3"/>
        <w:rPr>
          <w:b w:val="0"/>
          <w:color w:val="auto"/>
          <w:sz w:val="24"/>
          <w:szCs w:val="24"/>
          <w:u w:val="none"/>
          <w:lang w:val="en-US"/>
        </w:rPr>
      </w:pPr>
    </w:p>
    <w:tbl>
      <w:tblPr>
        <w:tblW w:w="506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78"/>
        <w:gridCol w:w="2436"/>
        <w:gridCol w:w="2847"/>
        <w:gridCol w:w="900"/>
        <w:gridCol w:w="1776"/>
        <w:gridCol w:w="1118"/>
        <w:gridCol w:w="4221"/>
      </w:tblGrid>
      <w:tr w:rsidR="001567B7" w:rsidRPr="00D72288" w:rsidTr="00376183">
        <w:trPr>
          <w:trHeight w:val="64"/>
        </w:trPr>
        <w:tc>
          <w:tcPr>
            <w:tcW w:w="5000" w:type="pct"/>
            <w:gridSpan w:val="7"/>
            <w:shd w:val="clear" w:color="auto" w:fill="3333FF"/>
          </w:tcPr>
          <w:p w:rsidR="001567B7" w:rsidRPr="002F4E28" w:rsidRDefault="00D82388" w:rsidP="00D82388">
            <w:r>
              <w:rPr>
                <w:rFonts w:ascii="Calibri" w:eastAsia="Calibri" w:hAnsi="Calibri"/>
                <w:b/>
                <w:color w:val="FFFFFF"/>
                <w:sz w:val="28"/>
                <w:szCs w:val="22"/>
              </w:rPr>
              <w:lastRenderedPageBreak/>
              <w:t xml:space="preserve">Key indicator 1: Increased confidence, knowledge and skills of all staff in teaching PE and sport. </w:t>
            </w:r>
            <w:r w:rsidR="001567B7" w:rsidRPr="00D82388">
              <w:rPr>
                <w:rFonts w:ascii="Calibri" w:eastAsia="Calibri" w:hAnsi="Calibri"/>
                <w:b/>
                <w:color w:val="FFFFFF"/>
                <w:sz w:val="28"/>
                <w:szCs w:val="22"/>
              </w:rPr>
              <w:t xml:space="preserve"> </w:t>
            </w:r>
          </w:p>
        </w:tc>
      </w:tr>
      <w:tr w:rsidR="001567B7" w:rsidRPr="000C31E4" w:rsidTr="00BC07ED">
        <w:tc>
          <w:tcPr>
            <w:tcW w:w="731" w:type="pct"/>
            <w:tcBorders>
              <w:bottom w:val="single" w:sz="4" w:space="0" w:color="auto"/>
            </w:tcBorders>
            <w:shd w:val="clear" w:color="auto" w:fill="auto"/>
            <w:vAlign w:val="center"/>
          </w:tcPr>
          <w:p w:rsidR="001567B7" w:rsidRPr="000C31E4" w:rsidRDefault="001567B7" w:rsidP="00376183">
            <w:pPr>
              <w:jc w:val="center"/>
              <w:rPr>
                <w:rFonts w:ascii="Calibri" w:eastAsia="Calibri" w:hAnsi="Calibri"/>
                <w:b/>
                <w:sz w:val="22"/>
                <w:szCs w:val="22"/>
              </w:rPr>
            </w:pPr>
            <w:r>
              <w:rPr>
                <w:rFonts w:ascii="Calibri" w:eastAsia="Calibri" w:hAnsi="Calibri"/>
                <w:b/>
                <w:sz w:val="22"/>
                <w:szCs w:val="22"/>
              </w:rPr>
              <w:t>Objective</w:t>
            </w:r>
          </w:p>
        </w:tc>
        <w:tc>
          <w:tcPr>
            <w:tcW w:w="782" w:type="pct"/>
            <w:shd w:val="clear" w:color="auto" w:fill="auto"/>
            <w:vAlign w:val="center"/>
          </w:tcPr>
          <w:p w:rsidR="001567B7" w:rsidRPr="000C31E4" w:rsidRDefault="001567B7" w:rsidP="00376183">
            <w:pPr>
              <w:jc w:val="center"/>
              <w:rPr>
                <w:rFonts w:ascii="Calibri" w:eastAsia="Calibri" w:hAnsi="Calibri"/>
                <w:b/>
                <w:sz w:val="22"/>
                <w:szCs w:val="22"/>
              </w:rPr>
            </w:pPr>
            <w:r>
              <w:rPr>
                <w:rFonts w:ascii="Calibri" w:eastAsia="Calibri" w:hAnsi="Calibri"/>
                <w:b/>
                <w:sz w:val="22"/>
                <w:szCs w:val="22"/>
              </w:rPr>
              <w:t>Success Criteria</w:t>
            </w:r>
          </w:p>
        </w:tc>
        <w:tc>
          <w:tcPr>
            <w:tcW w:w="914" w:type="pct"/>
            <w:shd w:val="clear" w:color="auto" w:fill="auto"/>
            <w:vAlign w:val="center"/>
          </w:tcPr>
          <w:p w:rsidR="001567B7" w:rsidRPr="000C31E4" w:rsidRDefault="001567B7" w:rsidP="00376183">
            <w:pPr>
              <w:jc w:val="center"/>
              <w:rPr>
                <w:rFonts w:ascii="Calibri" w:eastAsia="Calibri" w:hAnsi="Calibri"/>
                <w:b/>
                <w:sz w:val="22"/>
                <w:szCs w:val="22"/>
              </w:rPr>
            </w:pPr>
            <w:r>
              <w:rPr>
                <w:rFonts w:ascii="Calibri" w:eastAsia="Calibri" w:hAnsi="Calibri"/>
                <w:b/>
                <w:sz w:val="22"/>
                <w:szCs w:val="22"/>
              </w:rPr>
              <w:t>Key Actions</w:t>
            </w:r>
          </w:p>
        </w:tc>
        <w:tc>
          <w:tcPr>
            <w:tcW w:w="289" w:type="pct"/>
            <w:shd w:val="clear" w:color="auto" w:fill="auto"/>
            <w:vAlign w:val="center"/>
          </w:tcPr>
          <w:p w:rsidR="001567B7" w:rsidRPr="000C31E4" w:rsidRDefault="001567B7" w:rsidP="00376183">
            <w:pPr>
              <w:jc w:val="center"/>
              <w:rPr>
                <w:rFonts w:ascii="Calibri" w:eastAsia="Calibri" w:hAnsi="Calibri"/>
                <w:b/>
                <w:sz w:val="18"/>
                <w:szCs w:val="18"/>
              </w:rPr>
            </w:pPr>
            <w:r w:rsidRPr="000C31E4">
              <w:rPr>
                <w:rFonts w:ascii="Calibri" w:eastAsia="Calibri" w:hAnsi="Calibri"/>
                <w:b/>
                <w:sz w:val="18"/>
                <w:szCs w:val="18"/>
              </w:rPr>
              <w:t xml:space="preserve">Key Staff </w:t>
            </w:r>
          </w:p>
        </w:tc>
        <w:tc>
          <w:tcPr>
            <w:tcW w:w="570" w:type="pct"/>
            <w:shd w:val="clear" w:color="auto" w:fill="auto"/>
            <w:vAlign w:val="center"/>
          </w:tcPr>
          <w:p w:rsidR="001567B7" w:rsidRPr="00D72288" w:rsidRDefault="00B15192" w:rsidP="00376183">
            <w:pPr>
              <w:jc w:val="center"/>
              <w:rPr>
                <w:rFonts w:ascii="Calibri" w:eastAsia="Calibri" w:hAnsi="Calibri"/>
                <w:b/>
                <w:sz w:val="16"/>
                <w:szCs w:val="18"/>
              </w:rPr>
            </w:pPr>
            <w:r>
              <w:rPr>
                <w:rFonts w:ascii="Calibri" w:eastAsia="Calibri" w:hAnsi="Calibri"/>
                <w:b/>
                <w:sz w:val="16"/>
                <w:szCs w:val="18"/>
              </w:rPr>
              <w:t>Approximate Cost</w:t>
            </w:r>
          </w:p>
        </w:tc>
        <w:tc>
          <w:tcPr>
            <w:tcW w:w="359" w:type="pct"/>
            <w:shd w:val="clear" w:color="auto" w:fill="auto"/>
            <w:vAlign w:val="center"/>
          </w:tcPr>
          <w:p w:rsidR="001567B7" w:rsidRPr="000C31E4" w:rsidRDefault="001567B7" w:rsidP="00376183">
            <w:pPr>
              <w:jc w:val="center"/>
              <w:rPr>
                <w:rFonts w:ascii="Calibri" w:eastAsia="Calibri" w:hAnsi="Calibri"/>
                <w:b/>
                <w:sz w:val="18"/>
                <w:szCs w:val="18"/>
              </w:rPr>
            </w:pPr>
            <w:r>
              <w:rPr>
                <w:rFonts w:ascii="Calibri" w:eastAsia="Calibri" w:hAnsi="Calibri"/>
                <w:b/>
                <w:sz w:val="18"/>
                <w:szCs w:val="18"/>
              </w:rPr>
              <w:t>Target Date</w:t>
            </w:r>
          </w:p>
        </w:tc>
        <w:tc>
          <w:tcPr>
            <w:tcW w:w="1355" w:type="pct"/>
            <w:shd w:val="clear" w:color="auto" w:fill="auto"/>
            <w:vAlign w:val="center"/>
          </w:tcPr>
          <w:p w:rsidR="001567B7" w:rsidRDefault="001567B7" w:rsidP="00376183">
            <w:pPr>
              <w:jc w:val="center"/>
              <w:rPr>
                <w:rFonts w:ascii="Calibri" w:eastAsia="Calibri" w:hAnsi="Calibri"/>
                <w:b/>
                <w:sz w:val="22"/>
                <w:szCs w:val="22"/>
              </w:rPr>
            </w:pPr>
            <w:r>
              <w:rPr>
                <w:rFonts w:ascii="Calibri" w:eastAsia="Calibri" w:hAnsi="Calibri"/>
                <w:b/>
                <w:sz w:val="22"/>
                <w:szCs w:val="22"/>
              </w:rPr>
              <w:t>Impact</w:t>
            </w:r>
          </w:p>
          <w:p w:rsidR="001567B7" w:rsidRPr="000C31E4" w:rsidRDefault="001567B7" w:rsidP="00376183">
            <w:pPr>
              <w:jc w:val="center"/>
              <w:rPr>
                <w:rFonts w:ascii="Calibri" w:eastAsia="Calibri" w:hAnsi="Calibri"/>
                <w:b/>
                <w:sz w:val="22"/>
                <w:szCs w:val="22"/>
              </w:rPr>
            </w:pPr>
            <w:r w:rsidRPr="000C31E4">
              <w:rPr>
                <w:rFonts w:ascii="Calibri" w:eastAsia="Calibri" w:hAnsi="Calibri"/>
                <w:b/>
                <w:sz w:val="22"/>
                <w:szCs w:val="22"/>
              </w:rPr>
              <w:t>RAG &amp; NOTES</w:t>
            </w:r>
          </w:p>
        </w:tc>
      </w:tr>
      <w:tr w:rsidR="001567B7" w:rsidRPr="000C31E4" w:rsidTr="00BC07ED">
        <w:tc>
          <w:tcPr>
            <w:tcW w:w="731" w:type="pct"/>
            <w:tcBorders>
              <w:bottom w:val="single" w:sz="4" w:space="0" w:color="auto"/>
            </w:tcBorders>
            <w:shd w:val="clear" w:color="auto" w:fill="auto"/>
          </w:tcPr>
          <w:p w:rsidR="001567B7" w:rsidRPr="005340AD" w:rsidRDefault="00651100" w:rsidP="00376183">
            <w:pPr>
              <w:contextualSpacing/>
              <w:rPr>
                <w:rFonts w:ascii="Calibri" w:eastAsia="Calibri" w:hAnsi="Calibri"/>
                <w:sz w:val="18"/>
                <w:szCs w:val="18"/>
              </w:rPr>
            </w:pPr>
            <w:r w:rsidRPr="005340AD">
              <w:rPr>
                <w:rFonts w:ascii="Calibri" w:eastAsia="Calibri" w:hAnsi="Calibri"/>
                <w:sz w:val="18"/>
                <w:szCs w:val="18"/>
              </w:rPr>
              <w:t xml:space="preserve">To </w:t>
            </w:r>
            <w:r w:rsidR="001567B7" w:rsidRPr="005340AD">
              <w:rPr>
                <w:rFonts w:ascii="Calibri" w:eastAsia="Calibri" w:hAnsi="Calibri"/>
                <w:sz w:val="18"/>
                <w:szCs w:val="18"/>
              </w:rPr>
              <w:t>construct a curriculum that is ambitious and designed to give all pupils, particularly disadvantaged pupils and including pupils with SEND, the knowledge and cultural capital they need to succeed in life.</w:t>
            </w:r>
          </w:p>
        </w:tc>
        <w:tc>
          <w:tcPr>
            <w:tcW w:w="782" w:type="pct"/>
            <w:shd w:val="clear" w:color="auto" w:fill="auto"/>
          </w:tcPr>
          <w:p w:rsidR="001567B7" w:rsidRDefault="001567B7" w:rsidP="001567B7">
            <w:pPr>
              <w:pStyle w:val="ListParagraph"/>
              <w:numPr>
                <w:ilvl w:val="0"/>
                <w:numId w:val="5"/>
              </w:numPr>
              <w:rPr>
                <w:rFonts w:ascii="Calibri" w:eastAsia="Calibri" w:hAnsi="Calibri"/>
                <w:sz w:val="18"/>
                <w:szCs w:val="18"/>
              </w:rPr>
            </w:pPr>
            <w:r>
              <w:rPr>
                <w:rFonts w:ascii="Calibri" w:eastAsia="Calibri" w:hAnsi="Calibri"/>
                <w:sz w:val="18"/>
                <w:szCs w:val="18"/>
              </w:rPr>
              <w:t>The curriculum is rich and provides children with knowledge required to be successful.</w:t>
            </w:r>
          </w:p>
          <w:p w:rsidR="001567B7" w:rsidRDefault="001567B7" w:rsidP="001567B7">
            <w:pPr>
              <w:pStyle w:val="ListParagraph"/>
              <w:numPr>
                <w:ilvl w:val="0"/>
                <w:numId w:val="5"/>
              </w:numPr>
              <w:rPr>
                <w:rFonts w:ascii="Calibri" w:eastAsia="Calibri" w:hAnsi="Calibri"/>
                <w:sz w:val="18"/>
                <w:szCs w:val="18"/>
              </w:rPr>
            </w:pPr>
            <w:r>
              <w:rPr>
                <w:rFonts w:ascii="Calibri" w:eastAsia="Calibri" w:hAnsi="Calibri"/>
                <w:sz w:val="18"/>
                <w:szCs w:val="18"/>
              </w:rPr>
              <w:t>There is a clear progression of skills throughout</w:t>
            </w:r>
          </w:p>
          <w:p w:rsidR="001567B7" w:rsidRDefault="001567B7" w:rsidP="001567B7">
            <w:pPr>
              <w:pStyle w:val="ListParagraph"/>
              <w:numPr>
                <w:ilvl w:val="0"/>
                <w:numId w:val="5"/>
              </w:numPr>
              <w:rPr>
                <w:rFonts w:ascii="Calibri" w:eastAsia="Calibri" w:hAnsi="Calibri"/>
                <w:sz w:val="18"/>
                <w:szCs w:val="18"/>
              </w:rPr>
            </w:pPr>
            <w:r>
              <w:rPr>
                <w:rFonts w:ascii="Calibri" w:eastAsia="Calibri" w:hAnsi="Calibri"/>
                <w:sz w:val="18"/>
                <w:szCs w:val="18"/>
              </w:rPr>
              <w:t>The curriculum is adapted to meet the needs of all pupils</w:t>
            </w:r>
          </w:p>
          <w:p w:rsidR="0049461A" w:rsidRPr="00D82388" w:rsidRDefault="001567B7" w:rsidP="00D82388">
            <w:pPr>
              <w:pStyle w:val="ListParagraph"/>
              <w:numPr>
                <w:ilvl w:val="0"/>
                <w:numId w:val="5"/>
              </w:numPr>
              <w:rPr>
                <w:rFonts w:ascii="Calibri" w:eastAsia="Calibri" w:hAnsi="Calibri"/>
                <w:sz w:val="18"/>
                <w:szCs w:val="18"/>
              </w:rPr>
            </w:pPr>
            <w:r>
              <w:rPr>
                <w:rFonts w:ascii="Calibri" w:eastAsia="Calibri" w:hAnsi="Calibri"/>
                <w:sz w:val="18"/>
                <w:szCs w:val="18"/>
              </w:rPr>
              <w:t>All pupils have access a vast range of opportunities and experiences.</w:t>
            </w:r>
            <w:r w:rsidR="0049461A" w:rsidRPr="00D82388">
              <w:rPr>
                <w:rFonts w:ascii="Calibri" w:eastAsia="Calibri" w:hAnsi="Calibri"/>
                <w:sz w:val="18"/>
                <w:szCs w:val="18"/>
              </w:rPr>
              <w:t xml:space="preserve"> </w:t>
            </w:r>
          </w:p>
        </w:tc>
        <w:tc>
          <w:tcPr>
            <w:tcW w:w="914" w:type="pct"/>
            <w:shd w:val="clear" w:color="auto" w:fill="auto"/>
          </w:tcPr>
          <w:p w:rsidR="001567B7" w:rsidRDefault="009869D2" w:rsidP="001567B7">
            <w:pPr>
              <w:pStyle w:val="ListParagraph"/>
              <w:numPr>
                <w:ilvl w:val="0"/>
                <w:numId w:val="5"/>
              </w:numPr>
              <w:rPr>
                <w:rFonts w:ascii="Calibri" w:eastAsia="Calibri" w:hAnsi="Calibri"/>
                <w:sz w:val="18"/>
                <w:szCs w:val="18"/>
              </w:rPr>
            </w:pPr>
            <w:r>
              <w:rPr>
                <w:rFonts w:ascii="Calibri" w:eastAsia="Calibri" w:hAnsi="Calibri"/>
                <w:sz w:val="18"/>
                <w:szCs w:val="18"/>
              </w:rPr>
              <w:t>Renew scheme for</w:t>
            </w:r>
            <w:r w:rsidR="001567B7">
              <w:rPr>
                <w:rFonts w:ascii="Calibri" w:eastAsia="Calibri" w:hAnsi="Calibri"/>
                <w:sz w:val="18"/>
                <w:szCs w:val="18"/>
              </w:rPr>
              <w:t xml:space="preserve"> curriculum to suit all the disciplines</w:t>
            </w:r>
            <w:r w:rsidR="005204C1">
              <w:rPr>
                <w:rFonts w:ascii="Calibri" w:eastAsia="Calibri" w:hAnsi="Calibri"/>
                <w:sz w:val="18"/>
                <w:szCs w:val="18"/>
              </w:rPr>
              <w:t xml:space="preserve"> (GetSet4PE)</w:t>
            </w:r>
            <w:r>
              <w:rPr>
                <w:rFonts w:ascii="Calibri" w:eastAsia="Calibri" w:hAnsi="Calibri"/>
                <w:sz w:val="18"/>
                <w:szCs w:val="18"/>
              </w:rPr>
              <w:t>.</w:t>
            </w:r>
          </w:p>
          <w:p w:rsidR="00173102" w:rsidRDefault="008008B5" w:rsidP="00173102">
            <w:pPr>
              <w:pStyle w:val="ListParagraph"/>
              <w:numPr>
                <w:ilvl w:val="0"/>
                <w:numId w:val="5"/>
              </w:numPr>
              <w:rPr>
                <w:rFonts w:ascii="Calibri" w:eastAsia="Calibri" w:hAnsi="Calibri"/>
                <w:sz w:val="18"/>
                <w:szCs w:val="18"/>
              </w:rPr>
            </w:pPr>
            <w:r w:rsidRPr="008008B5">
              <w:rPr>
                <w:rFonts w:ascii="Calibri" w:eastAsia="Calibri" w:hAnsi="Calibri"/>
                <w:sz w:val="18"/>
                <w:szCs w:val="18"/>
              </w:rPr>
              <w:t>Create and update eye catching and relevant whole school display (Autumn)</w:t>
            </w:r>
          </w:p>
          <w:p w:rsidR="00173102" w:rsidRDefault="00173102" w:rsidP="00173102">
            <w:pPr>
              <w:pStyle w:val="ListParagraph"/>
              <w:numPr>
                <w:ilvl w:val="0"/>
                <w:numId w:val="5"/>
              </w:numPr>
              <w:rPr>
                <w:rFonts w:ascii="Calibri" w:eastAsia="Calibri" w:hAnsi="Calibri"/>
                <w:sz w:val="18"/>
                <w:szCs w:val="18"/>
              </w:rPr>
            </w:pPr>
            <w:r w:rsidRPr="00173102">
              <w:rPr>
                <w:rFonts w:ascii="Calibri" w:eastAsia="Calibri" w:hAnsi="Calibri"/>
                <w:sz w:val="18"/>
                <w:szCs w:val="18"/>
              </w:rPr>
              <w:t xml:space="preserve">Audit current opportunities and plan for improved opportunities for all (including SEN, PP, LAC, EAL, </w:t>
            </w:r>
            <w:proofErr w:type="gramStart"/>
            <w:r w:rsidRPr="00173102">
              <w:rPr>
                <w:rFonts w:ascii="Calibri" w:eastAsia="Calibri" w:hAnsi="Calibri"/>
                <w:sz w:val="18"/>
                <w:szCs w:val="18"/>
              </w:rPr>
              <w:t>More Able</w:t>
            </w:r>
            <w:proofErr w:type="gramEnd"/>
            <w:r w:rsidRPr="00173102">
              <w:rPr>
                <w:rFonts w:ascii="Calibri" w:eastAsia="Calibri" w:hAnsi="Calibri"/>
                <w:sz w:val="18"/>
                <w:szCs w:val="18"/>
              </w:rPr>
              <w:t>).</w:t>
            </w:r>
          </w:p>
          <w:p w:rsidR="00173102" w:rsidRPr="00173102" w:rsidRDefault="00173102" w:rsidP="00173102">
            <w:pPr>
              <w:pStyle w:val="ListParagraph"/>
              <w:rPr>
                <w:rFonts w:ascii="Calibri" w:eastAsia="Calibri" w:hAnsi="Calibri"/>
                <w:sz w:val="18"/>
                <w:szCs w:val="18"/>
              </w:rPr>
            </w:pPr>
          </w:p>
          <w:p w:rsidR="005204C1" w:rsidRDefault="005204C1" w:rsidP="009869D2">
            <w:pPr>
              <w:pStyle w:val="ListParagraph"/>
              <w:rPr>
                <w:rFonts w:ascii="Calibri" w:eastAsia="Calibri" w:hAnsi="Calibri"/>
                <w:sz w:val="18"/>
                <w:szCs w:val="18"/>
              </w:rPr>
            </w:pPr>
          </w:p>
        </w:tc>
        <w:tc>
          <w:tcPr>
            <w:tcW w:w="289" w:type="pct"/>
            <w:shd w:val="clear" w:color="auto" w:fill="auto"/>
            <w:vAlign w:val="center"/>
          </w:tcPr>
          <w:p w:rsidR="001567B7" w:rsidRPr="003B37E3" w:rsidRDefault="00D82388" w:rsidP="00376183">
            <w:pPr>
              <w:rPr>
                <w:rFonts w:ascii="Calibri" w:eastAsia="Calibri" w:hAnsi="Calibri"/>
                <w:sz w:val="18"/>
                <w:szCs w:val="18"/>
              </w:rPr>
            </w:pPr>
            <w:r>
              <w:rPr>
                <w:rFonts w:ascii="Calibri" w:eastAsia="Calibri" w:hAnsi="Calibri"/>
                <w:sz w:val="18"/>
                <w:szCs w:val="18"/>
              </w:rPr>
              <w:t>SB</w:t>
            </w:r>
          </w:p>
        </w:tc>
        <w:tc>
          <w:tcPr>
            <w:tcW w:w="570" w:type="pct"/>
            <w:shd w:val="clear" w:color="auto" w:fill="auto"/>
            <w:vAlign w:val="center"/>
          </w:tcPr>
          <w:p w:rsidR="00B63F62" w:rsidRPr="005340AD" w:rsidRDefault="005340AD" w:rsidP="005779EF">
            <w:pPr>
              <w:rPr>
                <w:rFonts w:ascii="Calibri" w:eastAsia="Calibri" w:hAnsi="Calibri"/>
                <w:sz w:val="18"/>
                <w:szCs w:val="18"/>
              </w:rPr>
            </w:pPr>
            <w:r>
              <w:rPr>
                <w:rFonts w:ascii="Calibri" w:eastAsia="Calibri" w:hAnsi="Calibri"/>
                <w:sz w:val="18"/>
                <w:szCs w:val="18"/>
              </w:rPr>
              <w:t xml:space="preserve">GetSet4PE: </w:t>
            </w:r>
            <w:r w:rsidR="00D82388">
              <w:rPr>
                <w:rFonts w:ascii="Calibri" w:eastAsia="Calibri" w:hAnsi="Calibri"/>
                <w:sz w:val="18"/>
                <w:szCs w:val="18"/>
              </w:rPr>
              <w:t>£495</w:t>
            </w:r>
          </w:p>
          <w:p w:rsidR="00EC0A67" w:rsidRPr="005340AD" w:rsidRDefault="00EC0A67" w:rsidP="005779EF">
            <w:pPr>
              <w:rPr>
                <w:rFonts w:ascii="Calibri" w:eastAsia="Calibri" w:hAnsi="Calibri"/>
                <w:sz w:val="18"/>
                <w:szCs w:val="18"/>
              </w:rPr>
            </w:pPr>
          </w:p>
          <w:p w:rsidR="00B63F62" w:rsidRPr="005340AD" w:rsidRDefault="00B63F62" w:rsidP="005779EF">
            <w:pPr>
              <w:rPr>
                <w:rFonts w:ascii="Calibri" w:eastAsia="Calibri" w:hAnsi="Calibri"/>
                <w:sz w:val="18"/>
                <w:szCs w:val="18"/>
              </w:rPr>
            </w:pPr>
          </w:p>
          <w:p w:rsidR="00B63F62" w:rsidRPr="005340AD" w:rsidRDefault="00B63F62" w:rsidP="005779EF">
            <w:pPr>
              <w:rPr>
                <w:rFonts w:ascii="Calibri" w:eastAsia="Calibri" w:hAnsi="Calibri"/>
                <w:sz w:val="18"/>
                <w:szCs w:val="18"/>
              </w:rPr>
            </w:pPr>
          </w:p>
          <w:p w:rsidR="00B63F62" w:rsidRPr="005340AD" w:rsidRDefault="00EB1AB2" w:rsidP="00EB1AB2">
            <w:pPr>
              <w:rPr>
                <w:rFonts w:ascii="Calibri" w:eastAsia="Calibri" w:hAnsi="Calibri"/>
                <w:sz w:val="18"/>
                <w:szCs w:val="18"/>
              </w:rPr>
            </w:pPr>
            <w:r w:rsidRPr="005340AD">
              <w:rPr>
                <w:rFonts w:ascii="Calibri" w:eastAsia="Calibri" w:hAnsi="Calibri"/>
                <w:sz w:val="18"/>
                <w:szCs w:val="18"/>
              </w:rPr>
              <w:br/>
            </w:r>
            <w:r w:rsidRPr="005340AD">
              <w:rPr>
                <w:rFonts w:ascii="Calibri" w:eastAsia="Calibri" w:hAnsi="Calibri"/>
                <w:sz w:val="18"/>
                <w:szCs w:val="18"/>
              </w:rPr>
              <w:br/>
            </w:r>
            <w:r w:rsidRPr="005340AD">
              <w:rPr>
                <w:rFonts w:ascii="Calibri" w:eastAsia="Calibri" w:hAnsi="Calibri"/>
                <w:sz w:val="18"/>
                <w:szCs w:val="18"/>
              </w:rPr>
              <w:br/>
            </w:r>
          </w:p>
        </w:tc>
        <w:tc>
          <w:tcPr>
            <w:tcW w:w="359" w:type="pct"/>
            <w:shd w:val="clear" w:color="auto" w:fill="auto"/>
            <w:vAlign w:val="center"/>
          </w:tcPr>
          <w:p w:rsidR="001567B7" w:rsidRPr="005340AD" w:rsidRDefault="00D82388" w:rsidP="00D82388">
            <w:pPr>
              <w:rPr>
                <w:rFonts w:ascii="Calibri" w:eastAsia="Calibri" w:hAnsi="Calibri"/>
                <w:sz w:val="18"/>
                <w:szCs w:val="18"/>
              </w:rPr>
            </w:pPr>
            <w:r>
              <w:rPr>
                <w:rFonts w:ascii="Calibri" w:eastAsia="Calibri" w:hAnsi="Calibri"/>
                <w:sz w:val="18"/>
                <w:szCs w:val="18"/>
              </w:rPr>
              <w:t>July 2024</w:t>
            </w:r>
          </w:p>
        </w:tc>
        <w:tc>
          <w:tcPr>
            <w:tcW w:w="1355" w:type="pct"/>
            <w:shd w:val="clear" w:color="auto" w:fill="auto"/>
            <w:vAlign w:val="center"/>
          </w:tcPr>
          <w:p w:rsidR="00C0238C" w:rsidRDefault="00D82388" w:rsidP="005204C1">
            <w:pPr>
              <w:rPr>
                <w:rFonts w:ascii="Calibri" w:eastAsia="Calibri" w:hAnsi="Calibri"/>
                <w:sz w:val="18"/>
                <w:szCs w:val="18"/>
              </w:rPr>
            </w:pPr>
            <w:r>
              <w:rPr>
                <w:rFonts w:ascii="Calibri" w:eastAsia="Calibri" w:hAnsi="Calibri"/>
                <w:sz w:val="18"/>
                <w:szCs w:val="18"/>
              </w:rPr>
              <w:t xml:space="preserve">Get Set for PE - £495 </w:t>
            </w:r>
          </w:p>
          <w:p w:rsidR="00D82388" w:rsidRDefault="00D82388" w:rsidP="005204C1">
            <w:pPr>
              <w:rPr>
                <w:rFonts w:ascii="Calibri" w:eastAsia="Calibri" w:hAnsi="Calibri"/>
                <w:sz w:val="18"/>
                <w:szCs w:val="18"/>
              </w:rPr>
            </w:pPr>
            <w:r>
              <w:rPr>
                <w:rFonts w:ascii="Calibri" w:eastAsia="Calibri" w:hAnsi="Calibri"/>
                <w:sz w:val="18"/>
                <w:szCs w:val="18"/>
              </w:rPr>
              <w:t xml:space="preserve">After another year teaching from Get Set 4 PE has increased staffs confidence and knowledge when teaching their units. The clear videos and structures to the lessons allow most pupils, including those disadvantaged, to make expected progress. Within the scheme, the progression of skills allows children to build on their previous learning. The detailed plans allow all children’s individuals needs to be met through adapted teaching techniques. </w:t>
            </w:r>
            <w:r w:rsidR="00F46E3D">
              <w:rPr>
                <w:rFonts w:ascii="Calibri" w:eastAsia="Calibri" w:hAnsi="Calibri"/>
                <w:sz w:val="18"/>
                <w:szCs w:val="18"/>
              </w:rPr>
              <w:t xml:space="preserve">The scheme also offers CPD opportunities to support all staff in increasing both their knowledge and confidence in PE. </w:t>
            </w:r>
          </w:p>
          <w:p w:rsidR="00F46E3D" w:rsidRDefault="00F46E3D" w:rsidP="005204C1">
            <w:pPr>
              <w:rPr>
                <w:rFonts w:ascii="Calibri" w:eastAsia="Calibri" w:hAnsi="Calibri"/>
                <w:sz w:val="18"/>
                <w:szCs w:val="18"/>
              </w:rPr>
            </w:pPr>
          </w:p>
          <w:p w:rsidR="00F46E3D" w:rsidRPr="00C0238C" w:rsidRDefault="00F46E3D" w:rsidP="005204C1">
            <w:pPr>
              <w:rPr>
                <w:rFonts w:ascii="Calibri" w:eastAsia="Calibri" w:hAnsi="Calibri"/>
                <w:sz w:val="18"/>
                <w:szCs w:val="18"/>
              </w:rPr>
            </w:pPr>
            <w:r>
              <w:rPr>
                <w:rFonts w:ascii="Calibri" w:eastAsia="Calibri" w:hAnsi="Calibri"/>
                <w:sz w:val="18"/>
                <w:szCs w:val="18"/>
              </w:rPr>
              <w:t xml:space="preserve"> </w:t>
            </w:r>
          </w:p>
        </w:tc>
      </w:tr>
      <w:tr w:rsidR="007352C0" w:rsidRPr="000C31E4" w:rsidTr="007352C0">
        <w:tc>
          <w:tcPr>
            <w:tcW w:w="731" w:type="pct"/>
            <w:tcBorders>
              <w:bottom w:val="single" w:sz="4" w:space="0" w:color="auto"/>
            </w:tcBorders>
            <w:shd w:val="clear" w:color="auto" w:fill="auto"/>
          </w:tcPr>
          <w:p w:rsidR="007352C0" w:rsidRPr="00266007" w:rsidRDefault="007352C0" w:rsidP="007352C0">
            <w:pPr>
              <w:contextualSpacing/>
              <w:rPr>
                <w:rFonts w:ascii="Calibri" w:eastAsia="Calibri" w:hAnsi="Calibri" w:cs="Arial"/>
                <w:sz w:val="18"/>
                <w:szCs w:val="18"/>
              </w:rPr>
            </w:pPr>
            <w:r>
              <w:rPr>
                <w:rFonts w:ascii="Calibri" w:eastAsia="Calibri" w:hAnsi="Calibri" w:cs="Arial"/>
                <w:sz w:val="18"/>
                <w:szCs w:val="18"/>
              </w:rPr>
              <w:t xml:space="preserve">To focus on improving teachers’ subject, pedagogical and pedagogical content knowledge in order to enhance the teaching of the curriculum and the appropriate use of assessment. </w:t>
            </w:r>
          </w:p>
        </w:tc>
        <w:tc>
          <w:tcPr>
            <w:tcW w:w="782" w:type="pct"/>
            <w:shd w:val="clear" w:color="auto" w:fill="auto"/>
          </w:tcPr>
          <w:p w:rsidR="007352C0" w:rsidRDefault="007352C0" w:rsidP="007352C0">
            <w:pPr>
              <w:pStyle w:val="ListParagraph"/>
              <w:numPr>
                <w:ilvl w:val="0"/>
                <w:numId w:val="10"/>
              </w:numPr>
              <w:rPr>
                <w:rFonts w:ascii="Calibri" w:eastAsia="Calibri" w:hAnsi="Calibri"/>
                <w:sz w:val="18"/>
                <w:szCs w:val="18"/>
              </w:rPr>
            </w:pPr>
            <w:r>
              <w:rPr>
                <w:rFonts w:ascii="Calibri" w:eastAsia="Calibri" w:hAnsi="Calibri"/>
                <w:sz w:val="18"/>
                <w:szCs w:val="18"/>
              </w:rPr>
              <w:t>Teachers subject knowledge improves</w:t>
            </w:r>
          </w:p>
          <w:p w:rsidR="007352C0" w:rsidRDefault="007352C0" w:rsidP="007352C0">
            <w:pPr>
              <w:pStyle w:val="ListParagraph"/>
              <w:numPr>
                <w:ilvl w:val="0"/>
                <w:numId w:val="10"/>
              </w:numPr>
              <w:rPr>
                <w:rFonts w:ascii="Calibri" w:eastAsia="Calibri" w:hAnsi="Calibri"/>
                <w:sz w:val="18"/>
                <w:szCs w:val="18"/>
              </w:rPr>
            </w:pPr>
            <w:r>
              <w:rPr>
                <w:rFonts w:ascii="Calibri" w:eastAsia="Calibri" w:hAnsi="Calibri"/>
                <w:sz w:val="18"/>
                <w:szCs w:val="18"/>
              </w:rPr>
              <w:t>The curriculum is well taught</w:t>
            </w:r>
          </w:p>
          <w:p w:rsidR="007352C0" w:rsidRPr="00AF1DC8" w:rsidRDefault="007352C0" w:rsidP="007352C0">
            <w:pPr>
              <w:pStyle w:val="ListParagraph"/>
              <w:numPr>
                <w:ilvl w:val="0"/>
                <w:numId w:val="10"/>
              </w:numPr>
              <w:rPr>
                <w:rFonts w:ascii="Calibri" w:eastAsia="Calibri" w:hAnsi="Calibri"/>
                <w:sz w:val="18"/>
                <w:szCs w:val="18"/>
              </w:rPr>
            </w:pPr>
            <w:r>
              <w:rPr>
                <w:rFonts w:ascii="Calibri" w:eastAsia="Calibri" w:hAnsi="Calibri"/>
                <w:sz w:val="18"/>
                <w:szCs w:val="18"/>
              </w:rPr>
              <w:t>Assessment processes are in place</w:t>
            </w:r>
          </w:p>
        </w:tc>
        <w:tc>
          <w:tcPr>
            <w:tcW w:w="914" w:type="pct"/>
            <w:shd w:val="clear" w:color="auto" w:fill="auto"/>
          </w:tcPr>
          <w:p w:rsidR="007352C0" w:rsidRDefault="007352C0" w:rsidP="007352C0">
            <w:pPr>
              <w:pStyle w:val="ListParagraph"/>
              <w:numPr>
                <w:ilvl w:val="0"/>
                <w:numId w:val="10"/>
              </w:numPr>
              <w:rPr>
                <w:rFonts w:ascii="Calibri" w:eastAsia="Calibri" w:hAnsi="Calibri"/>
                <w:sz w:val="18"/>
                <w:szCs w:val="18"/>
              </w:rPr>
            </w:pPr>
            <w:r>
              <w:rPr>
                <w:rFonts w:ascii="Calibri" w:eastAsia="Calibri" w:hAnsi="Calibri"/>
                <w:sz w:val="18"/>
                <w:szCs w:val="18"/>
              </w:rPr>
              <w:t>Investigate confidence levels of staff in teaching the range of PE</w:t>
            </w:r>
          </w:p>
          <w:p w:rsidR="007352C0" w:rsidRDefault="007352C0" w:rsidP="007352C0">
            <w:pPr>
              <w:pStyle w:val="ListParagraph"/>
              <w:numPr>
                <w:ilvl w:val="0"/>
                <w:numId w:val="10"/>
              </w:numPr>
              <w:rPr>
                <w:rFonts w:ascii="Calibri" w:eastAsia="Calibri" w:hAnsi="Calibri"/>
                <w:sz w:val="18"/>
                <w:szCs w:val="18"/>
              </w:rPr>
            </w:pPr>
            <w:r>
              <w:rPr>
                <w:rFonts w:ascii="Calibri" w:eastAsia="Calibri" w:hAnsi="Calibri"/>
                <w:sz w:val="18"/>
                <w:szCs w:val="18"/>
              </w:rPr>
              <w:t>Prioritise CPD needs</w:t>
            </w:r>
          </w:p>
          <w:p w:rsidR="007352C0" w:rsidRDefault="007352C0" w:rsidP="007352C0">
            <w:pPr>
              <w:pStyle w:val="ListParagraph"/>
              <w:numPr>
                <w:ilvl w:val="0"/>
                <w:numId w:val="10"/>
              </w:numPr>
              <w:rPr>
                <w:rFonts w:ascii="Calibri" w:eastAsia="Calibri" w:hAnsi="Calibri"/>
                <w:sz w:val="18"/>
                <w:szCs w:val="18"/>
              </w:rPr>
            </w:pPr>
            <w:r>
              <w:rPr>
                <w:rFonts w:ascii="Calibri" w:eastAsia="Calibri" w:hAnsi="Calibri"/>
                <w:sz w:val="18"/>
                <w:szCs w:val="18"/>
              </w:rPr>
              <w:t>Support staff in planning and or delivering PE sessions</w:t>
            </w:r>
          </w:p>
          <w:p w:rsidR="007352C0" w:rsidRDefault="007352C0" w:rsidP="007352C0">
            <w:pPr>
              <w:pStyle w:val="ListParagraph"/>
              <w:numPr>
                <w:ilvl w:val="0"/>
                <w:numId w:val="10"/>
              </w:numPr>
              <w:rPr>
                <w:rFonts w:ascii="Calibri" w:eastAsia="Calibri" w:hAnsi="Calibri"/>
                <w:sz w:val="18"/>
                <w:szCs w:val="18"/>
              </w:rPr>
            </w:pPr>
            <w:r>
              <w:rPr>
                <w:rFonts w:ascii="Calibri" w:eastAsia="Calibri" w:hAnsi="Calibri"/>
                <w:sz w:val="18"/>
                <w:szCs w:val="18"/>
              </w:rPr>
              <w:t>Monitor PE lessons</w:t>
            </w:r>
          </w:p>
          <w:p w:rsidR="007352C0" w:rsidRDefault="007352C0" w:rsidP="007352C0">
            <w:pPr>
              <w:pStyle w:val="ListParagraph"/>
              <w:numPr>
                <w:ilvl w:val="0"/>
                <w:numId w:val="10"/>
              </w:numPr>
              <w:rPr>
                <w:rFonts w:ascii="Calibri" w:eastAsia="Calibri" w:hAnsi="Calibri"/>
                <w:sz w:val="18"/>
                <w:szCs w:val="18"/>
              </w:rPr>
            </w:pPr>
            <w:r>
              <w:rPr>
                <w:rFonts w:ascii="Calibri" w:eastAsia="Calibri" w:hAnsi="Calibri"/>
                <w:sz w:val="18"/>
                <w:szCs w:val="18"/>
              </w:rPr>
              <w:t>Investigate different assessment systems</w:t>
            </w:r>
          </w:p>
          <w:p w:rsidR="007352C0" w:rsidRPr="00AF1DC8" w:rsidRDefault="007352C0" w:rsidP="007352C0">
            <w:pPr>
              <w:pStyle w:val="ListParagraph"/>
              <w:numPr>
                <w:ilvl w:val="0"/>
                <w:numId w:val="10"/>
              </w:numPr>
              <w:rPr>
                <w:rFonts w:ascii="Calibri" w:eastAsia="Calibri" w:hAnsi="Calibri"/>
                <w:sz w:val="18"/>
                <w:szCs w:val="18"/>
              </w:rPr>
            </w:pPr>
            <w:r>
              <w:rPr>
                <w:rFonts w:ascii="Calibri" w:eastAsia="Calibri" w:hAnsi="Calibri"/>
                <w:sz w:val="18"/>
                <w:szCs w:val="18"/>
              </w:rPr>
              <w:t>Renew Active Surrey membership</w:t>
            </w:r>
          </w:p>
        </w:tc>
        <w:tc>
          <w:tcPr>
            <w:tcW w:w="289" w:type="pct"/>
            <w:shd w:val="clear" w:color="auto" w:fill="auto"/>
          </w:tcPr>
          <w:p w:rsidR="007352C0" w:rsidRDefault="007352C0" w:rsidP="007352C0">
            <w:pPr>
              <w:rPr>
                <w:rFonts w:ascii="Calibri" w:eastAsia="Calibri" w:hAnsi="Calibri"/>
                <w:sz w:val="18"/>
                <w:szCs w:val="18"/>
              </w:rPr>
            </w:pPr>
            <w:r>
              <w:rPr>
                <w:rFonts w:ascii="Calibri" w:eastAsia="Calibri" w:hAnsi="Calibri"/>
                <w:sz w:val="18"/>
                <w:szCs w:val="18"/>
              </w:rPr>
              <w:t>All staff</w:t>
            </w:r>
          </w:p>
        </w:tc>
        <w:tc>
          <w:tcPr>
            <w:tcW w:w="570" w:type="pct"/>
            <w:shd w:val="clear" w:color="auto" w:fill="auto"/>
          </w:tcPr>
          <w:p w:rsidR="007352C0" w:rsidRDefault="007352C0" w:rsidP="007352C0">
            <w:pPr>
              <w:rPr>
                <w:rFonts w:ascii="Calibri" w:eastAsia="Calibri" w:hAnsi="Calibri"/>
                <w:sz w:val="18"/>
                <w:szCs w:val="18"/>
              </w:rPr>
            </w:pPr>
            <w:r>
              <w:rPr>
                <w:rFonts w:ascii="Calibri" w:eastAsia="Calibri" w:hAnsi="Calibri"/>
                <w:sz w:val="18"/>
                <w:szCs w:val="18"/>
              </w:rPr>
              <w:t xml:space="preserve">CPD </w:t>
            </w:r>
          </w:p>
          <w:p w:rsidR="007352C0" w:rsidRDefault="007352C0" w:rsidP="007352C0">
            <w:pPr>
              <w:rPr>
                <w:rFonts w:ascii="Calibri" w:eastAsia="Calibri" w:hAnsi="Calibri"/>
                <w:sz w:val="18"/>
                <w:szCs w:val="18"/>
              </w:rPr>
            </w:pPr>
          </w:p>
          <w:p w:rsidR="007352C0" w:rsidRDefault="007352C0" w:rsidP="007352C0">
            <w:pPr>
              <w:rPr>
                <w:rFonts w:ascii="Calibri" w:eastAsia="Calibri" w:hAnsi="Calibri"/>
                <w:sz w:val="18"/>
                <w:szCs w:val="18"/>
              </w:rPr>
            </w:pPr>
            <w:r>
              <w:rPr>
                <w:rFonts w:ascii="Calibri" w:eastAsia="Calibri" w:hAnsi="Calibri"/>
                <w:sz w:val="18"/>
                <w:szCs w:val="18"/>
              </w:rPr>
              <w:t>£800 Active surrey membership renewal</w:t>
            </w:r>
          </w:p>
        </w:tc>
        <w:tc>
          <w:tcPr>
            <w:tcW w:w="359" w:type="pct"/>
            <w:shd w:val="clear" w:color="auto" w:fill="auto"/>
          </w:tcPr>
          <w:p w:rsidR="007352C0" w:rsidRDefault="007352C0" w:rsidP="007352C0">
            <w:pPr>
              <w:rPr>
                <w:rFonts w:ascii="Calibri" w:eastAsia="Calibri" w:hAnsi="Calibri"/>
                <w:sz w:val="18"/>
                <w:szCs w:val="18"/>
              </w:rPr>
            </w:pPr>
            <w:r>
              <w:rPr>
                <w:rFonts w:ascii="Calibri" w:eastAsia="Calibri" w:hAnsi="Calibri"/>
                <w:sz w:val="18"/>
                <w:szCs w:val="18"/>
              </w:rPr>
              <w:t>Ongoing</w:t>
            </w:r>
          </w:p>
        </w:tc>
        <w:tc>
          <w:tcPr>
            <w:tcW w:w="1355" w:type="pct"/>
            <w:shd w:val="clear" w:color="auto" w:fill="auto"/>
          </w:tcPr>
          <w:p w:rsidR="007352C0" w:rsidRDefault="007352C0" w:rsidP="007352C0">
            <w:pPr>
              <w:rPr>
                <w:rFonts w:ascii="Calibri" w:eastAsia="Calibri" w:hAnsi="Calibri"/>
                <w:sz w:val="18"/>
                <w:szCs w:val="18"/>
              </w:rPr>
            </w:pPr>
          </w:p>
          <w:p w:rsidR="007352C0" w:rsidRDefault="007352C0" w:rsidP="007352C0">
            <w:pPr>
              <w:rPr>
                <w:rFonts w:ascii="Calibri" w:eastAsia="Calibri" w:hAnsi="Calibri"/>
                <w:sz w:val="18"/>
                <w:szCs w:val="18"/>
              </w:rPr>
            </w:pPr>
          </w:p>
          <w:p w:rsidR="007352C0" w:rsidRDefault="007352C0" w:rsidP="007352C0">
            <w:pPr>
              <w:rPr>
                <w:rFonts w:ascii="Calibri" w:eastAsia="Calibri" w:hAnsi="Calibri"/>
                <w:sz w:val="18"/>
                <w:szCs w:val="18"/>
              </w:rPr>
            </w:pPr>
            <w:r>
              <w:rPr>
                <w:rFonts w:ascii="Calibri" w:eastAsia="Calibri" w:hAnsi="Calibri"/>
                <w:sz w:val="18"/>
                <w:szCs w:val="18"/>
              </w:rPr>
              <w:t>Active Surrey - £800</w:t>
            </w:r>
          </w:p>
          <w:p w:rsidR="007352C0" w:rsidRPr="00B658EA" w:rsidRDefault="007352C0" w:rsidP="007352C0">
            <w:pPr>
              <w:rPr>
                <w:rFonts w:ascii="Calibri" w:eastAsia="Calibri" w:hAnsi="Calibri"/>
                <w:sz w:val="18"/>
                <w:szCs w:val="18"/>
              </w:rPr>
            </w:pPr>
            <w:r>
              <w:rPr>
                <w:rFonts w:ascii="Calibri" w:eastAsia="Calibri" w:hAnsi="Calibri"/>
                <w:sz w:val="18"/>
                <w:szCs w:val="18"/>
              </w:rPr>
              <w:t>Active Surrey subscription has allowed increased CPD opportunities and provided resources to support the successful delivery of PE lessons at Langshott.</w:t>
            </w:r>
          </w:p>
        </w:tc>
      </w:tr>
      <w:tr w:rsidR="007352C0" w:rsidRPr="000C31E4" w:rsidTr="00BC07ED">
        <w:trPr>
          <w:trHeight w:val="794"/>
        </w:trPr>
        <w:tc>
          <w:tcPr>
            <w:tcW w:w="731" w:type="pct"/>
            <w:tcBorders>
              <w:top w:val="single" w:sz="4" w:space="0" w:color="auto"/>
              <w:left w:val="single" w:sz="4" w:space="0" w:color="auto"/>
              <w:bottom w:val="single" w:sz="4" w:space="0" w:color="auto"/>
              <w:right w:val="single" w:sz="4" w:space="0" w:color="auto"/>
            </w:tcBorders>
            <w:shd w:val="clear" w:color="auto" w:fill="auto"/>
          </w:tcPr>
          <w:p w:rsidR="007352C0" w:rsidRDefault="007352C0" w:rsidP="007352C0">
            <w:pPr>
              <w:contextualSpacing/>
              <w:rPr>
                <w:rFonts w:ascii="Calibri" w:eastAsia="Calibri" w:hAnsi="Calibri" w:cs="Arial"/>
                <w:sz w:val="18"/>
                <w:szCs w:val="18"/>
              </w:rPr>
            </w:pPr>
            <w:r w:rsidRPr="005806BC">
              <w:rPr>
                <w:rFonts w:ascii="Calibri" w:eastAsia="Calibri" w:hAnsi="Calibri" w:cs="Arial"/>
                <w:sz w:val="18"/>
                <w:szCs w:val="18"/>
              </w:rPr>
              <w:t xml:space="preserve">To ensure that the </w:t>
            </w:r>
            <w:r>
              <w:rPr>
                <w:rFonts w:ascii="Calibri" w:eastAsia="Calibri" w:hAnsi="Calibri" w:cs="Arial"/>
                <w:sz w:val="18"/>
                <w:szCs w:val="18"/>
              </w:rPr>
              <w:t xml:space="preserve">PE </w:t>
            </w:r>
            <w:r w:rsidRPr="005806BC">
              <w:rPr>
                <w:rFonts w:ascii="Calibri" w:eastAsia="Calibri" w:hAnsi="Calibri" w:cs="Arial"/>
                <w:sz w:val="18"/>
                <w:szCs w:val="18"/>
              </w:rPr>
              <w:t>curriculum meets the needs of all pupils particularly the most disadvantaged and those with special educational needs.</w:t>
            </w:r>
          </w:p>
          <w:p w:rsidR="007352C0" w:rsidRDefault="007352C0" w:rsidP="007352C0">
            <w:pPr>
              <w:contextualSpacing/>
              <w:rPr>
                <w:rFonts w:ascii="Calibri" w:eastAsia="Calibri" w:hAnsi="Calibri" w:cs="Arial"/>
                <w:sz w:val="18"/>
                <w:szCs w:val="18"/>
              </w:rPr>
            </w:pPr>
          </w:p>
          <w:p w:rsidR="007352C0" w:rsidRDefault="007352C0" w:rsidP="007352C0">
            <w:pPr>
              <w:contextualSpacing/>
              <w:rPr>
                <w:rFonts w:ascii="Calibri" w:eastAsia="Calibri" w:hAnsi="Calibri" w:cs="Arial"/>
                <w:sz w:val="18"/>
                <w:szCs w:val="18"/>
              </w:rPr>
            </w:pPr>
          </w:p>
        </w:tc>
        <w:tc>
          <w:tcPr>
            <w:tcW w:w="782" w:type="pct"/>
            <w:shd w:val="clear" w:color="auto" w:fill="auto"/>
          </w:tcPr>
          <w:p w:rsidR="007352C0" w:rsidRDefault="007352C0" w:rsidP="007352C0">
            <w:pPr>
              <w:pStyle w:val="ListParagraph"/>
              <w:numPr>
                <w:ilvl w:val="0"/>
                <w:numId w:val="4"/>
              </w:numPr>
              <w:rPr>
                <w:rFonts w:ascii="Calibri" w:eastAsia="Calibri" w:hAnsi="Calibri"/>
                <w:sz w:val="18"/>
                <w:szCs w:val="18"/>
              </w:rPr>
            </w:pPr>
            <w:r>
              <w:rPr>
                <w:rFonts w:ascii="Calibri" w:eastAsia="Calibri" w:hAnsi="Calibri"/>
                <w:sz w:val="18"/>
                <w:szCs w:val="18"/>
              </w:rPr>
              <w:t>The curriculum is adapted to meet the needs of all pupils</w:t>
            </w:r>
          </w:p>
          <w:p w:rsidR="007352C0" w:rsidRDefault="007352C0" w:rsidP="007352C0">
            <w:pPr>
              <w:pStyle w:val="ListParagraph"/>
              <w:numPr>
                <w:ilvl w:val="0"/>
                <w:numId w:val="4"/>
              </w:numPr>
              <w:rPr>
                <w:rFonts w:ascii="Calibri" w:eastAsia="Calibri" w:hAnsi="Calibri"/>
                <w:sz w:val="18"/>
                <w:szCs w:val="18"/>
              </w:rPr>
            </w:pPr>
            <w:r>
              <w:rPr>
                <w:rFonts w:ascii="Calibri" w:eastAsia="Calibri" w:hAnsi="Calibri"/>
                <w:sz w:val="18"/>
                <w:szCs w:val="18"/>
              </w:rPr>
              <w:t xml:space="preserve">High-quality resources are used to deliver the curriculum effectively. </w:t>
            </w:r>
          </w:p>
          <w:p w:rsidR="007352C0" w:rsidRDefault="007352C0" w:rsidP="007352C0">
            <w:pPr>
              <w:pStyle w:val="ListParagraph"/>
              <w:numPr>
                <w:ilvl w:val="0"/>
                <w:numId w:val="4"/>
              </w:numPr>
              <w:rPr>
                <w:rFonts w:ascii="Calibri" w:eastAsia="Calibri" w:hAnsi="Calibri"/>
                <w:sz w:val="18"/>
                <w:szCs w:val="18"/>
              </w:rPr>
            </w:pPr>
            <w:r>
              <w:rPr>
                <w:rFonts w:ascii="Calibri" w:eastAsia="Calibri" w:hAnsi="Calibri"/>
                <w:sz w:val="18"/>
                <w:szCs w:val="18"/>
              </w:rPr>
              <w:t>Resources to help promote a healthy active lifestyle and physical well-being</w:t>
            </w:r>
          </w:p>
          <w:p w:rsidR="007352C0" w:rsidRPr="00E279EC" w:rsidRDefault="007352C0" w:rsidP="007352C0">
            <w:pPr>
              <w:pStyle w:val="ListParagraph"/>
              <w:rPr>
                <w:rFonts w:ascii="Calibri" w:eastAsia="Calibri" w:hAnsi="Calibri"/>
                <w:sz w:val="18"/>
                <w:szCs w:val="18"/>
              </w:rPr>
            </w:pPr>
          </w:p>
        </w:tc>
        <w:tc>
          <w:tcPr>
            <w:tcW w:w="914" w:type="pct"/>
            <w:shd w:val="clear" w:color="auto" w:fill="auto"/>
          </w:tcPr>
          <w:p w:rsidR="007352C0" w:rsidRPr="00892CB8" w:rsidRDefault="007352C0" w:rsidP="007352C0">
            <w:pPr>
              <w:pStyle w:val="ListParagraph"/>
              <w:numPr>
                <w:ilvl w:val="0"/>
                <w:numId w:val="4"/>
              </w:numPr>
              <w:rPr>
                <w:rFonts w:ascii="Calibri" w:eastAsia="Calibri" w:hAnsi="Calibri"/>
                <w:sz w:val="18"/>
                <w:szCs w:val="18"/>
              </w:rPr>
            </w:pPr>
            <w:r w:rsidRPr="00892CB8">
              <w:rPr>
                <w:rFonts w:ascii="Calibri" w:eastAsia="Calibri" w:hAnsi="Calibri"/>
                <w:sz w:val="18"/>
                <w:szCs w:val="18"/>
              </w:rPr>
              <w:lastRenderedPageBreak/>
              <w:t>To organise a well -structured timetable</w:t>
            </w:r>
          </w:p>
          <w:p w:rsidR="007352C0" w:rsidRDefault="007352C0" w:rsidP="007352C0">
            <w:pPr>
              <w:pStyle w:val="ListParagraph"/>
              <w:numPr>
                <w:ilvl w:val="0"/>
                <w:numId w:val="4"/>
              </w:numPr>
              <w:rPr>
                <w:rFonts w:ascii="Calibri" w:eastAsia="Calibri" w:hAnsi="Calibri"/>
                <w:sz w:val="18"/>
                <w:szCs w:val="18"/>
              </w:rPr>
            </w:pPr>
            <w:r w:rsidRPr="005806BC">
              <w:rPr>
                <w:rFonts w:ascii="Calibri" w:eastAsia="Calibri" w:hAnsi="Calibri"/>
                <w:sz w:val="18"/>
                <w:szCs w:val="18"/>
              </w:rPr>
              <w:t>Track opportunities provided for all pup</w:t>
            </w:r>
            <w:r>
              <w:rPr>
                <w:rFonts w:ascii="Calibri" w:eastAsia="Calibri" w:hAnsi="Calibri"/>
                <w:sz w:val="18"/>
                <w:szCs w:val="18"/>
              </w:rPr>
              <w:t>ils including the disadvantaged.</w:t>
            </w:r>
          </w:p>
          <w:p w:rsidR="007352C0" w:rsidRPr="0049461A" w:rsidRDefault="007352C0" w:rsidP="007352C0">
            <w:pPr>
              <w:pStyle w:val="ListParagraph"/>
              <w:numPr>
                <w:ilvl w:val="0"/>
                <w:numId w:val="4"/>
              </w:numPr>
              <w:rPr>
                <w:rFonts w:ascii="Calibri" w:eastAsia="Calibri" w:hAnsi="Calibri"/>
                <w:sz w:val="18"/>
                <w:szCs w:val="18"/>
              </w:rPr>
            </w:pPr>
            <w:r>
              <w:rPr>
                <w:rFonts w:ascii="Calibri" w:eastAsia="Calibri" w:hAnsi="Calibri" w:cs="Arial"/>
                <w:sz w:val="18"/>
                <w:szCs w:val="18"/>
              </w:rPr>
              <w:t>Reflect on the curriculum to identify gaps in resourcing</w:t>
            </w:r>
          </w:p>
          <w:p w:rsidR="007352C0" w:rsidRPr="008008B5" w:rsidRDefault="007352C0" w:rsidP="007352C0">
            <w:pPr>
              <w:pStyle w:val="ListParagraph"/>
              <w:numPr>
                <w:ilvl w:val="0"/>
                <w:numId w:val="4"/>
              </w:numPr>
              <w:rPr>
                <w:rFonts w:ascii="Calibri" w:eastAsia="Calibri" w:hAnsi="Calibri"/>
                <w:sz w:val="18"/>
                <w:szCs w:val="18"/>
              </w:rPr>
            </w:pPr>
            <w:r>
              <w:rPr>
                <w:rFonts w:ascii="Calibri" w:eastAsia="Calibri" w:hAnsi="Calibri" w:cs="Arial"/>
                <w:sz w:val="18"/>
                <w:szCs w:val="18"/>
              </w:rPr>
              <w:t>Give active opportunities to all pupils to lessen the impact of COVID on physical well-being</w:t>
            </w:r>
          </w:p>
          <w:p w:rsidR="007352C0" w:rsidRPr="0049461A" w:rsidRDefault="007352C0" w:rsidP="007352C0">
            <w:pPr>
              <w:pStyle w:val="ListParagraph"/>
              <w:numPr>
                <w:ilvl w:val="0"/>
                <w:numId w:val="4"/>
              </w:numPr>
              <w:rPr>
                <w:rFonts w:ascii="Calibri" w:eastAsia="Calibri" w:hAnsi="Calibri"/>
                <w:sz w:val="18"/>
                <w:szCs w:val="18"/>
              </w:rPr>
            </w:pPr>
            <w:r>
              <w:rPr>
                <w:rFonts w:ascii="Calibri" w:eastAsia="Calibri" w:hAnsi="Calibri" w:cs="Arial"/>
                <w:sz w:val="18"/>
                <w:szCs w:val="18"/>
              </w:rPr>
              <w:lastRenderedPageBreak/>
              <w:t>To set up cross-curricular links with DT to promote heathy eating</w:t>
            </w:r>
          </w:p>
          <w:p w:rsidR="007352C0" w:rsidRDefault="007352C0" w:rsidP="007352C0">
            <w:pPr>
              <w:rPr>
                <w:rFonts w:ascii="Calibri" w:eastAsia="Calibri" w:hAnsi="Calibri"/>
                <w:sz w:val="18"/>
                <w:szCs w:val="18"/>
              </w:rPr>
            </w:pPr>
          </w:p>
          <w:p w:rsidR="007352C0" w:rsidRPr="0049461A" w:rsidRDefault="007352C0" w:rsidP="007352C0">
            <w:pPr>
              <w:rPr>
                <w:rFonts w:ascii="Calibri" w:eastAsia="Calibri" w:hAnsi="Calibri"/>
                <w:sz w:val="18"/>
                <w:szCs w:val="18"/>
              </w:rPr>
            </w:pPr>
          </w:p>
        </w:tc>
        <w:tc>
          <w:tcPr>
            <w:tcW w:w="289" w:type="pct"/>
            <w:shd w:val="clear" w:color="auto" w:fill="auto"/>
          </w:tcPr>
          <w:p w:rsidR="007352C0" w:rsidRDefault="007352C0" w:rsidP="007352C0">
            <w:pPr>
              <w:rPr>
                <w:rFonts w:ascii="Calibri" w:eastAsia="Calibri" w:hAnsi="Calibri"/>
                <w:sz w:val="18"/>
                <w:szCs w:val="18"/>
              </w:rPr>
            </w:pPr>
            <w:r>
              <w:rPr>
                <w:rFonts w:ascii="Calibri" w:eastAsia="Calibri" w:hAnsi="Calibri"/>
                <w:sz w:val="18"/>
                <w:szCs w:val="18"/>
              </w:rPr>
              <w:lastRenderedPageBreak/>
              <w:t>SB</w:t>
            </w:r>
          </w:p>
        </w:tc>
        <w:tc>
          <w:tcPr>
            <w:tcW w:w="570" w:type="pct"/>
            <w:shd w:val="clear" w:color="auto" w:fill="auto"/>
          </w:tcPr>
          <w:p w:rsidR="007352C0" w:rsidRDefault="007352C0" w:rsidP="007352C0">
            <w:pPr>
              <w:rPr>
                <w:rFonts w:ascii="Calibri" w:eastAsia="Calibri" w:hAnsi="Calibri"/>
                <w:sz w:val="18"/>
                <w:szCs w:val="18"/>
              </w:rPr>
            </w:pPr>
            <w:r>
              <w:rPr>
                <w:rFonts w:ascii="Calibri" w:eastAsia="Calibri" w:hAnsi="Calibri"/>
                <w:sz w:val="18"/>
                <w:szCs w:val="18"/>
              </w:rPr>
              <w:t>Resources: £</w:t>
            </w:r>
            <w:r w:rsidR="003B1434">
              <w:rPr>
                <w:rFonts w:ascii="Calibri" w:eastAsia="Calibri" w:hAnsi="Calibri"/>
                <w:sz w:val="18"/>
                <w:szCs w:val="18"/>
              </w:rPr>
              <w:t>4000</w:t>
            </w:r>
          </w:p>
          <w:p w:rsidR="007352C0" w:rsidRDefault="007352C0" w:rsidP="007352C0">
            <w:pPr>
              <w:rPr>
                <w:rFonts w:ascii="Calibri" w:eastAsia="Calibri" w:hAnsi="Calibri"/>
                <w:sz w:val="18"/>
                <w:szCs w:val="18"/>
              </w:rPr>
            </w:pPr>
          </w:p>
          <w:p w:rsidR="007352C0" w:rsidRDefault="007352C0" w:rsidP="007352C0">
            <w:pPr>
              <w:rPr>
                <w:rFonts w:ascii="Calibri" w:eastAsia="Calibri" w:hAnsi="Calibri"/>
                <w:sz w:val="18"/>
                <w:szCs w:val="18"/>
              </w:rPr>
            </w:pPr>
            <w:r>
              <w:rPr>
                <w:rFonts w:ascii="Calibri" w:eastAsia="Calibri" w:hAnsi="Calibri"/>
                <w:sz w:val="18"/>
                <w:szCs w:val="18"/>
              </w:rPr>
              <w:br/>
            </w:r>
            <w:r>
              <w:rPr>
                <w:rFonts w:ascii="Calibri" w:eastAsia="Calibri" w:hAnsi="Calibri"/>
                <w:sz w:val="18"/>
                <w:szCs w:val="18"/>
              </w:rPr>
              <w:br/>
            </w:r>
            <w:r>
              <w:rPr>
                <w:rFonts w:ascii="Calibri" w:eastAsia="Calibri" w:hAnsi="Calibri"/>
                <w:sz w:val="18"/>
                <w:szCs w:val="18"/>
              </w:rPr>
              <w:br/>
            </w:r>
          </w:p>
          <w:p w:rsidR="007352C0" w:rsidRDefault="007352C0" w:rsidP="007352C0">
            <w:pPr>
              <w:rPr>
                <w:rFonts w:ascii="Calibri" w:eastAsia="Calibri" w:hAnsi="Calibri"/>
                <w:sz w:val="18"/>
                <w:szCs w:val="18"/>
              </w:rPr>
            </w:pPr>
          </w:p>
          <w:p w:rsidR="007352C0" w:rsidRDefault="007352C0" w:rsidP="007352C0">
            <w:pPr>
              <w:rPr>
                <w:rFonts w:ascii="Calibri" w:eastAsia="Calibri" w:hAnsi="Calibri"/>
                <w:sz w:val="18"/>
                <w:szCs w:val="18"/>
              </w:rPr>
            </w:pPr>
          </w:p>
          <w:p w:rsidR="007352C0" w:rsidRDefault="007352C0" w:rsidP="007352C0">
            <w:pPr>
              <w:rPr>
                <w:rFonts w:ascii="Calibri" w:eastAsia="Calibri" w:hAnsi="Calibri"/>
                <w:sz w:val="18"/>
                <w:szCs w:val="18"/>
              </w:rPr>
            </w:pPr>
          </w:p>
          <w:p w:rsidR="007352C0" w:rsidRDefault="007352C0" w:rsidP="007352C0">
            <w:pPr>
              <w:rPr>
                <w:rFonts w:ascii="Calibri" w:eastAsia="Calibri" w:hAnsi="Calibri"/>
                <w:sz w:val="18"/>
                <w:szCs w:val="18"/>
              </w:rPr>
            </w:pPr>
          </w:p>
          <w:p w:rsidR="007352C0" w:rsidRDefault="007352C0" w:rsidP="007352C0">
            <w:pPr>
              <w:rPr>
                <w:rFonts w:ascii="Calibri" w:eastAsia="Calibri" w:hAnsi="Calibri"/>
                <w:sz w:val="18"/>
                <w:szCs w:val="18"/>
              </w:rPr>
            </w:pPr>
          </w:p>
          <w:p w:rsidR="007352C0" w:rsidRDefault="007352C0" w:rsidP="007352C0">
            <w:pPr>
              <w:rPr>
                <w:rFonts w:ascii="Calibri" w:eastAsia="Calibri" w:hAnsi="Calibri"/>
                <w:sz w:val="18"/>
                <w:szCs w:val="18"/>
              </w:rPr>
            </w:pPr>
          </w:p>
          <w:p w:rsidR="007352C0" w:rsidRDefault="007352C0" w:rsidP="007352C0">
            <w:pPr>
              <w:rPr>
                <w:rFonts w:ascii="Calibri" w:eastAsia="Calibri" w:hAnsi="Calibri"/>
                <w:sz w:val="18"/>
                <w:szCs w:val="18"/>
              </w:rPr>
            </w:pPr>
          </w:p>
          <w:p w:rsidR="007352C0" w:rsidRDefault="007352C0" w:rsidP="007352C0">
            <w:pPr>
              <w:rPr>
                <w:rFonts w:ascii="Calibri" w:eastAsia="Calibri" w:hAnsi="Calibri"/>
                <w:sz w:val="18"/>
                <w:szCs w:val="18"/>
              </w:rPr>
            </w:pPr>
          </w:p>
          <w:p w:rsidR="007352C0" w:rsidRDefault="007352C0" w:rsidP="007352C0">
            <w:pPr>
              <w:rPr>
                <w:rFonts w:ascii="Calibri" w:eastAsia="Calibri" w:hAnsi="Calibri"/>
                <w:sz w:val="18"/>
                <w:szCs w:val="18"/>
              </w:rPr>
            </w:pPr>
          </w:p>
        </w:tc>
        <w:tc>
          <w:tcPr>
            <w:tcW w:w="359" w:type="pct"/>
            <w:shd w:val="clear" w:color="auto" w:fill="auto"/>
          </w:tcPr>
          <w:p w:rsidR="007352C0" w:rsidRDefault="007352C0" w:rsidP="007352C0">
            <w:pPr>
              <w:rPr>
                <w:rFonts w:ascii="Calibri" w:eastAsia="Calibri" w:hAnsi="Calibri"/>
                <w:sz w:val="18"/>
                <w:szCs w:val="18"/>
              </w:rPr>
            </w:pPr>
            <w:r>
              <w:rPr>
                <w:rFonts w:ascii="Calibri" w:eastAsia="Calibri" w:hAnsi="Calibri"/>
                <w:sz w:val="18"/>
                <w:szCs w:val="18"/>
              </w:rPr>
              <w:lastRenderedPageBreak/>
              <w:t>Ongoing</w:t>
            </w:r>
          </w:p>
        </w:tc>
        <w:tc>
          <w:tcPr>
            <w:tcW w:w="1355" w:type="pct"/>
            <w:shd w:val="clear" w:color="auto" w:fill="auto"/>
          </w:tcPr>
          <w:p w:rsidR="007352C0" w:rsidRDefault="007352C0" w:rsidP="007352C0">
            <w:pPr>
              <w:rPr>
                <w:rFonts w:ascii="Calibri" w:eastAsia="Calibri" w:hAnsi="Calibri"/>
                <w:sz w:val="18"/>
                <w:szCs w:val="18"/>
              </w:rPr>
            </w:pPr>
          </w:p>
          <w:p w:rsidR="007352C0" w:rsidRDefault="003B1434" w:rsidP="007352C0">
            <w:pPr>
              <w:rPr>
                <w:rFonts w:ascii="Calibri" w:eastAsia="Calibri" w:hAnsi="Calibri"/>
                <w:sz w:val="18"/>
                <w:szCs w:val="18"/>
              </w:rPr>
            </w:pPr>
            <w:r>
              <w:rPr>
                <w:rFonts w:ascii="Calibri" w:eastAsia="Calibri" w:hAnsi="Calibri"/>
                <w:sz w:val="18"/>
                <w:szCs w:val="18"/>
              </w:rPr>
              <w:t>Resources - £4</w:t>
            </w:r>
            <w:r w:rsidR="00B36F6B">
              <w:rPr>
                <w:rFonts w:ascii="Calibri" w:eastAsia="Calibri" w:hAnsi="Calibri"/>
                <w:sz w:val="18"/>
                <w:szCs w:val="18"/>
              </w:rPr>
              <w:t>0</w:t>
            </w:r>
            <w:r>
              <w:rPr>
                <w:rFonts w:ascii="Calibri" w:eastAsia="Calibri" w:hAnsi="Calibri"/>
                <w:sz w:val="18"/>
                <w:szCs w:val="18"/>
              </w:rPr>
              <w:t>0</w:t>
            </w:r>
            <w:r w:rsidR="00B36F6B">
              <w:rPr>
                <w:rFonts w:ascii="Calibri" w:eastAsia="Calibri" w:hAnsi="Calibri"/>
                <w:sz w:val="18"/>
                <w:szCs w:val="18"/>
              </w:rPr>
              <w:t>0</w:t>
            </w:r>
          </w:p>
          <w:p w:rsidR="007352C0" w:rsidRDefault="007352C0" w:rsidP="007352C0">
            <w:pPr>
              <w:rPr>
                <w:rFonts w:ascii="Calibri" w:eastAsia="Calibri" w:hAnsi="Calibri"/>
                <w:sz w:val="18"/>
                <w:szCs w:val="18"/>
              </w:rPr>
            </w:pPr>
            <w:r>
              <w:rPr>
                <w:rFonts w:ascii="Calibri" w:eastAsia="Calibri" w:hAnsi="Calibri"/>
                <w:sz w:val="18"/>
                <w:szCs w:val="18"/>
              </w:rPr>
              <w:t xml:space="preserve">This is ongoing. Auditing with all staff has taken to place to identify areas in which they could benefit from extra resources to deliver more successful lessons. EYFS and KS1 have benefited from additional recourses to support the needs to the children in these cohorts and reflect the Get set for PE scheme. </w:t>
            </w:r>
          </w:p>
          <w:p w:rsidR="007352C0" w:rsidRDefault="007352C0" w:rsidP="007352C0">
            <w:pPr>
              <w:rPr>
                <w:rFonts w:ascii="Calibri" w:eastAsia="Calibri" w:hAnsi="Calibri"/>
                <w:sz w:val="18"/>
                <w:szCs w:val="18"/>
              </w:rPr>
            </w:pPr>
          </w:p>
          <w:p w:rsidR="007352C0" w:rsidRPr="005204C1" w:rsidRDefault="007352C0" w:rsidP="007352C0">
            <w:pPr>
              <w:rPr>
                <w:rFonts w:ascii="Calibri" w:eastAsia="Calibri" w:hAnsi="Calibri"/>
                <w:sz w:val="18"/>
                <w:szCs w:val="18"/>
              </w:rPr>
            </w:pPr>
            <w:r>
              <w:rPr>
                <w:rFonts w:ascii="Calibri" w:eastAsia="Calibri" w:hAnsi="Calibri"/>
                <w:sz w:val="18"/>
                <w:szCs w:val="18"/>
              </w:rPr>
              <w:t xml:space="preserve">Health Week 2024 has been another success, making clear links between PE, Science and DT to promote healthy eating and fitness. </w:t>
            </w:r>
          </w:p>
        </w:tc>
      </w:tr>
      <w:tr w:rsidR="007352C0" w:rsidRPr="000C31E4" w:rsidTr="00BC07ED">
        <w:trPr>
          <w:trHeight w:val="794"/>
        </w:trPr>
        <w:tc>
          <w:tcPr>
            <w:tcW w:w="3286" w:type="pct"/>
            <w:gridSpan w:val="5"/>
            <w:tcBorders>
              <w:top w:val="single" w:sz="4" w:space="0" w:color="auto"/>
              <w:left w:val="single" w:sz="4" w:space="0" w:color="auto"/>
              <w:bottom w:val="single" w:sz="4" w:space="0" w:color="auto"/>
            </w:tcBorders>
            <w:shd w:val="clear" w:color="auto" w:fill="auto"/>
          </w:tcPr>
          <w:p w:rsidR="007352C0" w:rsidRDefault="007352C0" w:rsidP="007352C0">
            <w:pPr>
              <w:rPr>
                <w:rFonts w:ascii="Calibri" w:eastAsia="Calibri" w:hAnsi="Calibri"/>
                <w:sz w:val="18"/>
                <w:szCs w:val="18"/>
              </w:rPr>
            </w:pPr>
            <w:r>
              <w:rPr>
                <w:rFonts w:ascii="Calibri" w:eastAsia="Calibri" w:hAnsi="Calibri"/>
                <w:sz w:val="18"/>
                <w:szCs w:val="18"/>
              </w:rPr>
              <w:lastRenderedPageBreak/>
              <w:t xml:space="preserve"> </w:t>
            </w:r>
            <w:r w:rsidR="003B1434">
              <w:rPr>
                <w:rFonts w:ascii="Calibri" w:eastAsia="Calibri" w:hAnsi="Calibri"/>
                <w:sz w:val="18"/>
                <w:szCs w:val="18"/>
              </w:rPr>
              <w:t>Spend on Key indicator 1: £52</w:t>
            </w:r>
            <w:r w:rsidR="00B36F6B">
              <w:rPr>
                <w:rFonts w:ascii="Calibri" w:eastAsia="Calibri" w:hAnsi="Calibri"/>
                <w:sz w:val="18"/>
                <w:szCs w:val="18"/>
              </w:rPr>
              <w:t>95</w:t>
            </w:r>
          </w:p>
        </w:tc>
        <w:tc>
          <w:tcPr>
            <w:tcW w:w="1714" w:type="pct"/>
            <w:gridSpan w:val="2"/>
            <w:tcBorders>
              <w:top w:val="single" w:sz="4" w:space="0" w:color="auto"/>
              <w:left w:val="single" w:sz="4" w:space="0" w:color="auto"/>
              <w:bottom w:val="single" w:sz="4" w:space="0" w:color="auto"/>
            </w:tcBorders>
            <w:shd w:val="clear" w:color="auto" w:fill="auto"/>
          </w:tcPr>
          <w:p w:rsidR="007352C0" w:rsidRDefault="007352C0" w:rsidP="007352C0">
            <w:pPr>
              <w:rPr>
                <w:rFonts w:ascii="Calibri" w:eastAsia="Calibri" w:hAnsi="Calibri"/>
                <w:sz w:val="18"/>
                <w:szCs w:val="18"/>
              </w:rPr>
            </w:pPr>
          </w:p>
        </w:tc>
      </w:tr>
      <w:tr w:rsidR="007352C0" w:rsidRPr="00D72288" w:rsidTr="00376183">
        <w:trPr>
          <w:trHeight w:val="64"/>
        </w:trPr>
        <w:tc>
          <w:tcPr>
            <w:tcW w:w="5000" w:type="pct"/>
            <w:gridSpan w:val="7"/>
            <w:shd w:val="clear" w:color="auto" w:fill="3366FF"/>
          </w:tcPr>
          <w:p w:rsidR="007352C0" w:rsidRPr="00D82388" w:rsidRDefault="007352C0" w:rsidP="007352C0">
            <w:pPr>
              <w:rPr>
                <w:rFonts w:ascii="Calibri" w:eastAsia="Calibri" w:hAnsi="Calibri"/>
                <w:b/>
                <w:color w:val="FFFFFF"/>
                <w:sz w:val="28"/>
                <w:szCs w:val="22"/>
              </w:rPr>
            </w:pPr>
            <w:r>
              <w:rPr>
                <w:rFonts w:ascii="Calibri" w:eastAsia="Calibri" w:hAnsi="Calibri"/>
                <w:b/>
                <w:color w:val="FFFFFF"/>
                <w:sz w:val="28"/>
                <w:szCs w:val="22"/>
              </w:rPr>
              <w:t xml:space="preserve">Key indicator 2: The engagement in all pupils in physical activities. </w:t>
            </w:r>
          </w:p>
        </w:tc>
      </w:tr>
      <w:tr w:rsidR="007352C0" w:rsidRPr="000C31E4" w:rsidTr="00BC07ED">
        <w:tc>
          <w:tcPr>
            <w:tcW w:w="731" w:type="pct"/>
            <w:tcBorders>
              <w:bottom w:val="single" w:sz="4" w:space="0" w:color="auto"/>
            </w:tcBorders>
            <w:shd w:val="clear" w:color="auto" w:fill="auto"/>
            <w:vAlign w:val="center"/>
          </w:tcPr>
          <w:p w:rsidR="007352C0" w:rsidRPr="000C31E4" w:rsidRDefault="007352C0" w:rsidP="007352C0">
            <w:pPr>
              <w:jc w:val="center"/>
              <w:rPr>
                <w:rFonts w:ascii="Calibri" w:eastAsia="Calibri" w:hAnsi="Calibri"/>
                <w:b/>
                <w:sz w:val="22"/>
                <w:szCs w:val="22"/>
              </w:rPr>
            </w:pPr>
            <w:r>
              <w:rPr>
                <w:rFonts w:ascii="Calibri" w:eastAsia="Calibri" w:hAnsi="Calibri"/>
                <w:b/>
                <w:sz w:val="22"/>
                <w:szCs w:val="22"/>
              </w:rPr>
              <w:t>Objective</w:t>
            </w:r>
          </w:p>
        </w:tc>
        <w:tc>
          <w:tcPr>
            <w:tcW w:w="782" w:type="pct"/>
            <w:shd w:val="clear" w:color="auto" w:fill="auto"/>
            <w:vAlign w:val="center"/>
          </w:tcPr>
          <w:p w:rsidR="007352C0" w:rsidRPr="000C31E4" w:rsidRDefault="007352C0" w:rsidP="007352C0">
            <w:pPr>
              <w:jc w:val="center"/>
              <w:rPr>
                <w:rFonts w:ascii="Calibri" w:eastAsia="Calibri" w:hAnsi="Calibri"/>
                <w:b/>
                <w:sz w:val="22"/>
                <w:szCs w:val="22"/>
              </w:rPr>
            </w:pPr>
            <w:r>
              <w:rPr>
                <w:rFonts w:ascii="Calibri" w:eastAsia="Calibri" w:hAnsi="Calibri"/>
                <w:b/>
                <w:sz w:val="22"/>
                <w:szCs w:val="22"/>
              </w:rPr>
              <w:t>Success Criteria</w:t>
            </w:r>
          </w:p>
        </w:tc>
        <w:tc>
          <w:tcPr>
            <w:tcW w:w="914" w:type="pct"/>
            <w:shd w:val="clear" w:color="auto" w:fill="auto"/>
            <w:vAlign w:val="center"/>
          </w:tcPr>
          <w:p w:rsidR="007352C0" w:rsidRPr="000C31E4" w:rsidRDefault="007352C0" w:rsidP="007352C0">
            <w:pPr>
              <w:jc w:val="center"/>
              <w:rPr>
                <w:rFonts w:ascii="Calibri" w:eastAsia="Calibri" w:hAnsi="Calibri"/>
                <w:b/>
                <w:sz w:val="22"/>
                <w:szCs w:val="22"/>
              </w:rPr>
            </w:pPr>
            <w:r>
              <w:rPr>
                <w:rFonts w:ascii="Calibri" w:eastAsia="Calibri" w:hAnsi="Calibri"/>
                <w:b/>
                <w:sz w:val="22"/>
                <w:szCs w:val="22"/>
              </w:rPr>
              <w:t>Key Actions</w:t>
            </w:r>
          </w:p>
        </w:tc>
        <w:tc>
          <w:tcPr>
            <w:tcW w:w="289" w:type="pct"/>
            <w:shd w:val="clear" w:color="auto" w:fill="auto"/>
            <w:vAlign w:val="center"/>
          </w:tcPr>
          <w:p w:rsidR="007352C0" w:rsidRPr="000C31E4" w:rsidRDefault="007352C0" w:rsidP="007352C0">
            <w:pPr>
              <w:jc w:val="center"/>
              <w:rPr>
                <w:rFonts w:ascii="Calibri" w:eastAsia="Calibri" w:hAnsi="Calibri"/>
                <w:b/>
                <w:sz w:val="18"/>
                <w:szCs w:val="18"/>
              </w:rPr>
            </w:pPr>
            <w:r w:rsidRPr="000C31E4">
              <w:rPr>
                <w:rFonts w:ascii="Calibri" w:eastAsia="Calibri" w:hAnsi="Calibri"/>
                <w:b/>
                <w:sz w:val="18"/>
                <w:szCs w:val="18"/>
              </w:rPr>
              <w:t xml:space="preserve">Key Staff </w:t>
            </w:r>
          </w:p>
        </w:tc>
        <w:tc>
          <w:tcPr>
            <w:tcW w:w="570" w:type="pct"/>
            <w:shd w:val="clear" w:color="auto" w:fill="auto"/>
            <w:vAlign w:val="center"/>
          </w:tcPr>
          <w:p w:rsidR="007352C0" w:rsidRPr="00D72288" w:rsidRDefault="007352C0" w:rsidP="007352C0">
            <w:pPr>
              <w:jc w:val="center"/>
              <w:rPr>
                <w:rFonts w:ascii="Calibri" w:eastAsia="Calibri" w:hAnsi="Calibri"/>
                <w:b/>
                <w:sz w:val="16"/>
                <w:szCs w:val="18"/>
              </w:rPr>
            </w:pPr>
            <w:r>
              <w:rPr>
                <w:rFonts w:ascii="Calibri" w:eastAsia="Calibri" w:hAnsi="Calibri"/>
                <w:b/>
                <w:sz w:val="16"/>
                <w:szCs w:val="18"/>
              </w:rPr>
              <w:t>Approximate Cost</w:t>
            </w:r>
          </w:p>
        </w:tc>
        <w:tc>
          <w:tcPr>
            <w:tcW w:w="359" w:type="pct"/>
            <w:shd w:val="clear" w:color="auto" w:fill="auto"/>
            <w:vAlign w:val="center"/>
          </w:tcPr>
          <w:p w:rsidR="007352C0" w:rsidRPr="000C31E4" w:rsidRDefault="007352C0" w:rsidP="007352C0">
            <w:pPr>
              <w:jc w:val="center"/>
              <w:rPr>
                <w:rFonts w:ascii="Calibri" w:eastAsia="Calibri" w:hAnsi="Calibri"/>
                <w:b/>
                <w:sz w:val="18"/>
                <w:szCs w:val="18"/>
              </w:rPr>
            </w:pPr>
            <w:r>
              <w:rPr>
                <w:rFonts w:ascii="Calibri" w:eastAsia="Calibri" w:hAnsi="Calibri"/>
                <w:b/>
                <w:sz w:val="18"/>
                <w:szCs w:val="18"/>
              </w:rPr>
              <w:t>Target Date</w:t>
            </w:r>
          </w:p>
        </w:tc>
        <w:tc>
          <w:tcPr>
            <w:tcW w:w="1355" w:type="pct"/>
            <w:shd w:val="clear" w:color="auto" w:fill="auto"/>
            <w:vAlign w:val="center"/>
          </w:tcPr>
          <w:p w:rsidR="007352C0" w:rsidRPr="000C31E4" w:rsidRDefault="007352C0" w:rsidP="007352C0">
            <w:pPr>
              <w:jc w:val="center"/>
              <w:rPr>
                <w:rFonts w:ascii="Calibri" w:eastAsia="Calibri" w:hAnsi="Calibri"/>
                <w:b/>
                <w:sz w:val="22"/>
                <w:szCs w:val="22"/>
              </w:rPr>
            </w:pPr>
            <w:r>
              <w:rPr>
                <w:rFonts w:ascii="Calibri" w:eastAsia="Calibri" w:hAnsi="Calibri"/>
                <w:b/>
                <w:sz w:val="22"/>
                <w:szCs w:val="22"/>
              </w:rPr>
              <w:t>Impact</w:t>
            </w:r>
          </w:p>
        </w:tc>
      </w:tr>
      <w:tr w:rsidR="007352C0" w:rsidRPr="000C31E4" w:rsidTr="00BC07ED">
        <w:trPr>
          <w:trHeight w:val="794"/>
        </w:trPr>
        <w:tc>
          <w:tcPr>
            <w:tcW w:w="731" w:type="pct"/>
            <w:tcBorders>
              <w:top w:val="single" w:sz="4" w:space="0" w:color="auto"/>
              <w:left w:val="single" w:sz="4" w:space="0" w:color="auto"/>
              <w:bottom w:val="single" w:sz="4" w:space="0" w:color="auto"/>
              <w:right w:val="single" w:sz="4" w:space="0" w:color="auto"/>
            </w:tcBorders>
            <w:shd w:val="clear" w:color="auto" w:fill="auto"/>
          </w:tcPr>
          <w:p w:rsidR="007352C0" w:rsidRDefault="007352C0" w:rsidP="007352C0">
            <w:pPr>
              <w:contextualSpacing/>
              <w:rPr>
                <w:rFonts w:ascii="Calibri" w:eastAsia="Calibri" w:hAnsi="Calibri" w:cs="Arial"/>
                <w:sz w:val="18"/>
                <w:szCs w:val="18"/>
              </w:rPr>
            </w:pPr>
            <w:r>
              <w:rPr>
                <w:rFonts w:ascii="Calibri" w:eastAsia="Calibri" w:hAnsi="Calibri" w:cs="Arial"/>
                <w:sz w:val="18"/>
                <w:szCs w:val="18"/>
              </w:rPr>
              <w:t xml:space="preserve">To encourage all children to consistently have positive attitudes towards PE, health and well-being. </w:t>
            </w:r>
          </w:p>
          <w:p w:rsidR="007352C0" w:rsidRDefault="007352C0" w:rsidP="007352C0">
            <w:pPr>
              <w:contextualSpacing/>
              <w:rPr>
                <w:rFonts w:ascii="Calibri" w:eastAsia="Calibri" w:hAnsi="Calibri" w:cs="Arial"/>
                <w:sz w:val="18"/>
                <w:szCs w:val="18"/>
              </w:rPr>
            </w:pPr>
          </w:p>
          <w:p w:rsidR="007352C0" w:rsidRDefault="007352C0" w:rsidP="007352C0">
            <w:pPr>
              <w:contextualSpacing/>
              <w:rPr>
                <w:rFonts w:ascii="Calibri" w:eastAsia="Calibri" w:hAnsi="Calibri" w:cs="Arial"/>
                <w:sz w:val="18"/>
                <w:szCs w:val="18"/>
              </w:rPr>
            </w:pPr>
            <w:r>
              <w:rPr>
                <w:rFonts w:ascii="Calibri" w:eastAsia="Calibri" w:hAnsi="Calibri" w:cs="Arial"/>
                <w:sz w:val="18"/>
                <w:szCs w:val="18"/>
              </w:rPr>
              <w:t xml:space="preserve">To develop pupils’ resilience when faced with difficulty. </w:t>
            </w:r>
          </w:p>
          <w:p w:rsidR="007352C0" w:rsidRDefault="007352C0" w:rsidP="007352C0">
            <w:pPr>
              <w:contextualSpacing/>
              <w:rPr>
                <w:rFonts w:ascii="Calibri" w:eastAsia="Calibri" w:hAnsi="Calibri" w:cs="Arial"/>
                <w:sz w:val="18"/>
                <w:szCs w:val="18"/>
              </w:rPr>
            </w:pPr>
          </w:p>
          <w:p w:rsidR="007352C0" w:rsidRPr="000C31E4" w:rsidRDefault="007352C0" w:rsidP="007352C0">
            <w:pPr>
              <w:contextualSpacing/>
              <w:rPr>
                <w:rFonts w:ascii="Calibri" w:eastAsia="Calibri" w:hAnsi="Calibri" w:cs="Arial"/>
                <w:sz w:val="18"/>
                <w:szCs w:val="18"/>
              </w:rPr>
            </w:pPr>
            <w:r>
              <w:rPr>
                <w:rFonts w:ascii="Calibri" w:eastAsia="Calibri" w:hAnsi="Calibri" w:cs="Arial"/>
                <w:sz w:val="18"/>
                <w:szCs w:val="18"/>
              </w:rPr>
              <w:t xml:space="preserve">Provide opportunities for children to develop their leadership skills through Sports crew. </w:t>
            </w:r>
          </w:p>
        </w:tc>
        <w:tc>
          <w:tcPr>
            <w:tcW w:w="782" w:type="pct"/>
            <w:shd w:val="clear" w:color="auto" w:fill="auto"/>
          </w:tcPr>
          <w:p w:rsidR="007352C0" w:rsidRDefault="007352C0" w:rsidP="007352C0">
            <w:pPr>
              <w:pStyle w:val="ListParagraph"/>
              <w:numPr>
                <w:ilvl w:val="0"/>
                <w:numId w:val="8"/>
              </w:numPr>
              <w:rPr>
                <w:rFonts w:ascii="Calibri" w:eastAsia="Calibri" w:hAnsi="Calibri"/>
                <w:sz w:val="18"/>
                <w:szCs w:val="18"/>
              </w:rPr>
            </w:pPr>
            <w:r>
              <w:rPr>
                <w:rFonts w:ascii="Calibri" w:eastAsia="Calibri" w:hAnsi="Calibri"/>
                <w:sz w:val="18"/>
                <w:szCs w:val="18"/>
              </w:rPr>
              <w:t xml:space="preserve">All children develop a ‘have a go’ attitude. </w:t>
            </w:r>
          </w:p>
          <w:p w:rsidR="007352C0" w:rsidRDefault="007352C0" w:rsidP="007352C0">
            <w:pPr>
              <w:pStyle w:val="ListParagraph"/>
              <w:numPr>
                <w:ilvl w:val="0"/>
                <w:numId w:val="8"/>
              </w:numPr>
              <w:rPr>
                <w:rFonts w:ascii="Calibri" w:eastAsia="Calibri" w:hAnsi="Calibri"/>
                <w:sz w:val="18"/>
                <w:szCs w:val="18"/>
              </w:rPr>
            </w:pPr>
            <w:r>
              <w:rPr>
                <w:rFonts w:ascii="Calibri" w:eastAsia="Calibri" w:hAnsi="Calibri"/>
                <w:sz w:val="18"/>
                <w:szCs w:val="18"/>
              </w:rPr>
              <w:t>All Children enjoy PE</w:t>
            </w:r>
          </w:p>
          <w:p w:rsidR="007352C0" w:rsidRDefault="007352C0" w:rsidP="007352C0">
            <w:pPr>
              <w:pStyle w:val="ListParagraph"/>
              <w:numPr>
                <w:ilvl w:val="0"/>
                <w:numId w:val="8"/>
              </w:numPr>
              <w:rPr>
                <w:rFonts w:ascii="Calibri" w:eastAsia="Calibri" w:hAnsi="Calibri"/>
                <w:sz w:val="18"/>
                <w:szCs w:val="18"/>
              </w:rPr>
            </w:pPr>
            <w:r>
              <w:rPr>
                <w:rFonts w:ascii="Calibri" w:eastAsia="Calibri" w:hAnsi="Calibri"/>
                <w:sz w:val="18"/>
                <w:szCs w:val="18"/>
              </w:rPr>
              <w:t>All Children can articulate strengths and weaknesses in PE</w:t>
            </w:r>
          </w:p>
          <w:p w:rsidR="007352C0" w:rsidRDefault="007352C0" w:rsidP="007352C0">
            <w:pPr>
              <w:pStyle w:val="ListParagraph"/>
              <w:numPr>
                <w:ilvl w:val="0"/>
                <w:numId w:val="8"/>
              </w:numPr>
              <w:rPr>
                <w:rFonts w:ascii="Calibri" w:eastAsia="Calibri" w:hAnsi="Calibri"/>
                <w:sz w:val="18"/>
                <w:szCs w:val="18"/>
              </w:rPr>
            </w:pPr>
            <w:r>
              <w:rPr>
                <w:rFonts w:ascii="Calibri" w:eastAsia="Calibri" w:hAnsi="Calibri"/>
                <w:sz w:val="18"/>
                <w:szCs w:val="18"/>
              </w:rPr>
              <w:t xml:space="preserve">All children are  resilient </w:t>
            </w:r>
          </w:p>
          <w:p w:rsidR="007352C0" w:rsidRDefault="007352C0" w:rsidP="007352C0">
            <w:pPr>
              <w:pStyle w:val="ListParagraph"/>
              <w:numPr>
                <w:ilvl w:val="0"/>
                <w:numId w:val="8"/>
              </w:numPr>
              <w:rPr>
                <w:rFonts w:ascii="Calibri" w:eastAsia="Calibri" w:hAnsi="Calibri"/>
                <w:sz w:val="18"/>
                <w:szCs w:val="18"/>
              </w:rPr>
            </w:pPr>
            <w:r>
              <w:rPr>
                <w:rFonts w:ascii="Calibri" w:eastAsia="Calibri" w:hAnsi="Calibri"/>
                <w:sz w:val="18"/>
                <w:szCs w:val="18"/>
              </w:rPr>
              <w:t xml:space="preserve">12 children attending training. </w:t>
            </w:r>
          </w:p>
          <w:p w:rsidR="007352C0" w:rsidRPr="00300DDA" w:rsidRDefault="007352C0" w:rsidP="007352C0">
            <w:pPr>
              <w:pStyle w:val="ListParagraph"/>
              <w:numPr>
                <w:ilvl w:val="0"/>
                <w:numId w:val="8"/>
              </w:numPr>
              <w:rPr>
                <w:rFonts w:ascii="Calibri" w:eastAsia="Calibri" w:hAnsi="Calibri"/>
                <w:sz w:val="18"/>
                <w:szCs w:val="18"/>
              </w:rPr>
            </w:pPr>
            <w:r>
              <w:rPr>
                <w:rFonts w:ascii="Calibri" w:eastAsia="Calibri" w:hAnsi="Calibri"/>
                <w:sz w:val="18"/>
                <w:szCs w:val="18"/>
              </w:rPr>
              <w:t xml:space="preserve">Children to lead events in school. </w:t>
            </w:r>
          </w:p>
        </w:tc>
        <w:tc>
          <w:tcPr>
            <w:tcW w:w="914" w:type="pct"/>
            <w:shd w:val="clear" w:color="auto" w:fill="auto"/>
          </w:tcPr>
          <w:p w:rsidR="007352C0" w:rsidRDefault="007352C0" w:rsidP="007352C0">
            <w:pPr>
              <w:pStyle w:val="ListParagraph"/>
              <w:numPr>
                <w:ilvl w:val="0"/>
                <w:numId w:val="8"/>
              </w:numPr>
              <w:rPr>
                <w:rFonts w:ascii="Calibri" w:eastAsia="Calibri" w:hAnsi="Calibri"/>
                <w:sz w:val="18"/>
                <w:szCs w:val="18"/>
              </w:rPr>
            </w:pPr>
            <w:r>
              <w:rPr>
                <w:rFonts w:ascii="Calibri" w:eastAsia="Calibri" w:hAnsi="Calibri"/>
                <w:sz w:val="18"/>
                <w:szCs w:val="18"/>
              </w:rPr>
              <w:t>Complete survey of children for their thoughts about PE</w:t>
            </w:r>
          </w:p>
          <w:p w:rsidR="007352C0" w:rsidRDefault="007352C0" w:rsidP="007352C0">
            <w:pPr>
              <w:pStyle w:val="ListParagraph"/>
              <w:numPr>
                <w:ilvl w:val="0"/>
                <w:numId w:val="8"/>
              </w:numPr>
              <w:rPr>
                <w:rFonts w:ascii="Calibri" w:eastAsia="Calibri" w:hAnsi="Calibri"/>
                <w:sz w:val="18"/>
                <w:szCs w:val="18"/>
              </w:rPr>
            </w:pPr>
            <w:r>
              <w:rPr>
                <w:rFonts w:ascii="Calibri" w:eastAsia="Calibri" w:hAnsi="Calibri"/>
                <w:sz w:val="18"/>
                <w:szCs w:val="18"/>
              </w:rPr>
              <w:t xml:space="preserve">Any identified needs to be addressed through Getset4PE scheme and PE lead. </w:t>
            </w:r>
          </w:p>
          <w:p w:rsidR="007352C0" w:rsidRDefault="007352C0" w:rsidP="007352C0">
            <w:pPr>
              <w:pStyle w:val="ListParagraph"/>
              <w:numPr>
                <w:ilvl w:val="0"/>
                <w:numId w:val="8"/>
              </w:numPr>
              <w:rPr>
                <w:rFonts w:ascii="Calibri" w:eastAsia="Calibri" w:hAnsi="Calibri"/>
                <w:sz w:val="18"/>
                <w:szCs w:val="18"/>
              </w:rPr>
            </w:pPr>
            <w:r>
              <w:rPr>
                <w:rFonts w:ascii="Calibri" w:eastAsia="Calibri" w:hAnsi="Calibri"/>
                <w:sz w:val="18"/>
                <w:szCs w:val="18"/>
              </w:rPr>
              <w:t xml:space="preserve">Liaise with both Sports crew and teachers to provide opportunities for them to support lessons. </w:t>
            </w:r>
          </w:p>
          <w:p w:rsidR="007352C0" w:rsidRPr="00300DDA" w:rsidRDefault="007352C0" w:rsidP="007352C0">
            <w:pPr>
              <w:pStyle w:val="ListParagraph"/>
              <w:numPr>
                <w:ilvl w:val="0"/>
                <w:numId w:val="8"/>
              </w:numPr>
              <w:rPr>
                <w:rFonts w:ascii="Calibri" w:eastAsia="Calibri" w:hAnsi="Calibri"/>
                <w:sz w:val="18"/>
                <w:szCs w:val="18"/>
              </w:rPr>
            </w:pPr>
            <w:r>
              <w:rPr>
                <w:rFonts w:ascii="Calibri" w:eastAsia="Calibri" w:hAnsi="Calibri"/>
                <w:sz w:val="18"/>
                <w:szCs w:val="18"/>
              </w:rPr>
              <w:t xml:space="preserve">Organise and book necessary training. </w:t>
            </w:r>
          </w:p>
        </w:tc>
        <w:tc>
          <w:tcPr>
            <w:tcW w:w="289" w:type="pct"/>
            <w:shd w:val="clear" w:color="auto" w:fill="auto"/>
          </w:tcPr>
          <w:p w:rsidR="007352C0" w:rsidRPr="000C31E4" w:rsidRDefault="007352C0" w:rsidP="007352C0">
            <w:pPr>
              <w:rPr>
                <w:rFonts w:ascii="Calibri" w:eastAsia="Calibri" w:hAnsi="Calibri"/>
                <w:sz w:val="18"/>
                <w:szCs w:val="18"/>
              </w:rPr>
            </w:pPr>
            <w:r>
              <w:rPr>
                <w:rFonts w:ascii="Calibri" w:eastAsia="Calibri" w:hAnsi="Calibri"/>
                <w:sz w:val="18"/>
                <w:szCs w:val="18"/>
              </w:rPr>
              <w:t>All staff</w:t>
            </w:r>
          </w:p>
        </w:tc>
        <w:tc>
          <w:tcPr>
            <w:tcW w:w="570" w:type="pct"/>
            <w:shd w:val="clear" w:color="auto" w:fill="auto"/>
          </w:tcPr>
          <w:p w:rsidR="007352C0" w:rsidRDefault="007352C0" w:rsidP="007352C0">
            <w:pPr>
              <w:rPr>
                <w:rFonts w:ascii="Calibri" w:eastAsia="Calibri" w:hAnsi="Calibri"/>
                <w:sz w:val="18"/>
                <w:szCs w:val="18"/>
              </w:rPr>
            </w:pPr>
          </w:p>
          <w:p w:rsidR="007352C0" w:rsidRPr="000C31E4" w:rsidRDefault="007352C0" w:rsidP="007352C0">
            <w:pPr>
              <w:rPr>
                <w:rFonts w:ascii="Calibri" w:eastAsia="Calibri" w:hAnsi="Calibri"/>
                <w:sz w:val="18"/>
                <w:szCs w:val="18"/>
              </w:rPr>
            </w:pPr>
            <w:r>
              <w:rPr>
                <w:rFonts w:ascii="Calibri" w:eastAsia="Calibri" w:hAnsi="Calibri"/>
                <w:sz w:val="18"/>
                <w:szCs w:val="18"/>
              </w:rPr>
              <w:t>Sports crew training: £195</w:t>
            </w:r>
          </w:p>
        </w:tc>
        <w:tc>
          <w:tcPr>
            <w:tcW w:w="359" w:type="pct"/>
            <w:shd w:val="clear" w:color="auto" w:fill="auto"/>
          </w:tcPr>
          <w:p w:rsidR="007352C0" w:rsidRPr="000C31E4" w:rsidRDefault="007352C0" w:rsidP="007352C0">
            <w:pPr>
              <w:rPr>
                <w:rFonts w:ascii="Calibri" w:eastAsia="Calibri" w:hAnsi="Calibri"/>
                <w:sz w:val="18"/>
                <w:szCs w:val="18"/>
              </w:rPr>
            </w:pPr>
            <w:r>
              <w:rPr>
                <w:rFonts w:ascii="Calibri" w:eastAsia="Calibri" w:hAnsi="Calibri"/>
                <w:sz w:val="18"/>
                <w:szCs w:val="18"/>
              </w:rPr>
              <w:t>July 2024</w:t>
            </w:r>
          </w:p>
        </w:tc>
        <w:tc>
          <w:tcPr>
            <w:tcW w:w="1355" w:type="pct"/>
            <w:shd w:val="clear" w:color="auto" w:fill="auto"/>
          </w:tcPr>
          <w:p w:rsidR="007352C0" w:rsidRDefault="007352C0" w:rsidP="007352C0">
            <w:pPr>
              <w:rPr>
                <w:rFonts w:ascii="Calibri" w:eastAsia="Calibri" w:hAnsi="Calibri"/>
                <w:sz w:val="18"/>
                <w:szCs w:val="18"/>
                <w:highlight w:val="green"/>
              </w:rPr>
            </w:pPr>
          </w:p>
          <w:p w:rsidR="007352C0" w:rsidRDefault="007352C0" w:rsidP="007352C0">
            <w:pPr>
              <w:rPr>
                <w:rFonts w:ascii="Calibri" w:eastAsia="Calibri" w:hAnsi="Calibri"/>
                <w:sz w:val="18"/>
                <w:szCs w:val="18"/>
              </w:rPr>
            </w:pPr>
            <w:r w:rsidRPr="00F46E3D">
              <w:rPr>
                <w:rFonts w:ascii="Calibri" w:eastAsia="Calibri" w:hAnsi="Calibri"/>
                <w:sz w:val="18"/>
                <w:szCs w:val="18"/>
              </w:rPr>
              <w:t>Sports crew training - £195</w:t>
            </w:r>
          </w:p>
          <w:p w:rsidR="007352C0" w:rsidRDefault="007352C0" w:rsidP="007352C0">
            <w:pPr>
              <w:rPr>
                <w:rFonts w:ascii="Calibri" w:eastAsia="Calibri" w:hAnsi="Calibri"/>
                <w:sz w:val="18"/>
                <w:szCs w:val="18"/>
              </w:rPr>
            </w:pPr>
            <w:r>
              <w:rPr>
                <w:rFonts w:ascii="Calibri" w:eastAsia="Calibri" w:hAnsi="Calibri"/>
                <w:sz w:val="18"/>
                <w:szCs w:val="18"/>
              </w:rPr>
              <w:t xml:space="preserve">Sports crew have been an invaluable asset to engaging pupils in physical activities. They have support lessons, play times and sports day. Younger children look up to and are inspired by sports crew. Current Year 5 sports crew to support the Year 5 from September to keep up the success of this leadership role. </w:t>
            </w:r>
          </w:p>
          <w:p w:rsidR="007352C0" w:rsidRDefault="007352C0" w:rsidP="007352C0">
            <w:pPr>
              <w:rPr>
                <w:rFonts w:ascii="Calibri" w:eastAsia="Calibri" w:hAnsi="Calibri"/>
                <w:sz w:val="18"/>
                <w:szCs w:val="18"/>
              </w:rPr>
            </w:pPr>
          </w:p>
          <w:p w:rsidR="007352C0" w:rsidRDefault="007352C0" w:rsidP="007352C0">
            <w:pPr>
              <w:rPr>
                <w:rFonts w:ascii="Calibri" w:eastAsia="Calibri" w:hAnsi="Calibri"/>
                <w:sz w:val="18"/>
                <w:szCs w:val="18"/>
              </w:rPr>
            </w:pPr>
            <w:r>
              <w:rPr>
                <w:rFonts w:ascii="Calibri" w:eastAsia="Calibri" w:hAnsi="Calibri"/>
                <w:sz w:val="18"/>
                <w:szCs w:val="18"/>
              </w:rPr>
              <w:t xml:space="preserve">Playground rota improved to ensure all children get the opportunities to engage in physical activities – positive feedback received from children. </w:t>
            </w:r>
          </w:p>
          <w:p w:rsidR="007352C0" w:rsidRDefault="007352C0" w:rsidP="007352C0">
            <w:pPr>
              <w:rPr>
                <w:rFonts w:ascii="Calibri" w:eastAsia="Calibri" w:hAnsi="Calibri"/>
                <w:sz w:val="18"/>
                <w:szCs w:val="18"/>
              </w:rPr>
            </w:pPr>
          </w:p>
          <w:p w:rsidR="007352C0" w:rsidRPr="002F6129" w:rsidRDefault="007352C0" w:rsidP="007352C0">
            <w:pPr>
              <w:rPr>
                <w:rFonts w:ascii="Calibri" w:eastAsia="Calibri" w:hAnsi="Calibri"/>
                <w:sz w:val="18"/>
                <w:szCs w:val="18"/>
                <w:highlight w:val="green"/>
              </w:rPr>
            </w:pPr>
            <w:r>
              <w:rPr>
                <w:rFonts w:ascii="Calibri" w:eastAsia="Calibri" w:hAnsi="Calibri"/>
                <w:sz w:val="18"/>
                <w:szCs w:val="18"/>
              </w:rPr>
              <w:t xml:space="preserve">PE mentioned in a lot of children’s reports as one of their favourite subjects. </w:t>
            </w:r>
          </w:p>
        </w:tc>
      </w:tr>
      <w:tr w:rsidR="007352C0" w:rsidRPr="000C31E4" w:rsidTr="00BC07ED">
        <w:trPr>
          <w:trHeight w:val="794"/>
        </w:trPr>
        <w:tc>
          <w:tcPr>
            <w:tcW w:w="3286" w:type="pct"/>
            <w:gridSpan w:val="5"/>
            <w:tcBorders>
              <w:top w:val="single" w:sz="4" w:space="0" w:color="auto"/>
              <w:left w:val="single" w:sz="4" w:space="0" w:color="auto"/>
              <w:bottom w:val="single" w:sz="4" w:space="0" w:color="auto"/>
            </w:tcBorders>
            <w:shd w:val="clear" w:color="auto" w:fill="auto"/>
          </w:tcPr>
          <w:p w:rsidR="007352C0" w:rsidRDefault="007352C0" w:rsidP="00B9008E">
            <w:pPr>
              <w:rPr>
                <w:rFonts w:ascii="Calibri" w:eastAsia="Calibri" w:hAnsi="Calibri"/>
                <w:sz w:val="18"/>
                <w:szCs w:val="18"/>
              </w:rPr>
            </w:pPr>
            <w:r>
              <w:rPr>
                <w:rFonts w:ascii="Calibri" w:eastAsia="Calibri" w:hAnsi="Calibri"/>
                <w:sz w:val="18"/>
                <w:szCs w:val="18"/>
              </w:rPr>
              <w:t xml:space="preserve">Spend </w:t>
            </w:r>
            <w:r w:rsidR="00B9008E">
              <w:rPr>
                <w:rFonts w:ascii="Calibri" w:eastAsia="Calibri" w:hAnsi="Calibri"/>
                <w:sz w:val="18"/>
                <w:szCs w:val="18"/>
              </w:rPr>
              <w:t>for Key indicator 2: £195</w:t>
            </w:r>
          </w:p>
        </w:tc>
        <w:tc>
          <w:tcPr>
            <w:tcW w:w="1714" w:type="pct"/>
            <w:gridSpan w:val="2"/>
            <w:shd w:val="clear" w:color="auto" w:fill="auto"/>
          </w:tcPr>
          <w:p w:rsidR="007352C0" w:rsidRPr="000C31E4" w:rsidRDefault="007352C0" w:rsidP="007352C0">
            <w:pPr>
              <w:rPr>
                <w:rFonts w:ascii="Calibri" w:eastAsia="Calibri" w:hAnsi="Calibri"/>
                <w:sz w:val="18"/>
                <w:szCs w:val="18"/>
              </w:rPr>
            </w:pPr>
          </w:p>
        </w:tc>
      </w:tr>
      <w:tr w:rsidR="007352C0" w:rsidRPr="00D72288" w:rsidTr="00376183">
        <w:trPr>
          <w:trHeight w:val="64"/>
        </w:trPr>
        <w:tc>
          <w:tcPr>
            <w:tcW w:w="5000" w:type="pct"/>
            <w:gridSpan w:val="7"/>
            <w:shd w:val="clear" w:color="auto" w:fill="3366FF"/>
          </w:tcPr>
          <w:p w:rsidR="007352C0" w:rsidRPr="00D72288" w:rsidRDefault="007352C0" w:rsidP="007352C0">
            <w:pPr>
              <w:rPr>
                <w:rFonts w:ascii="Calibri" w:eastAsia="Calibri" w:hAnsi="Calibri"/>
                <w:b/>
                <w:color w:val="FFFFFF"/>
                <w:sz w:val="28"/>
                <w:szCs w:val="22"/>
              </w:rPr>
            </w:pPr>
            <w:r>
              <w:rPr>
                <w:rFonts w:ascii="Calibri" w:eastAsia="Calibri" w:hAnsi="Calibri"/>
                <w:b/>
                <w:color w:val="FFFFFF"/>
                <w:sz w:val="28"/>
                <w:szCs w:val="22"/>
              </w:rPr>
              <w:t xml:space="preserve">Key indicator 3: The profile of PE and Sport is raised across the school as a tool for whole-school improvement. </w:t>
            </w:r>
          </w:p>
        </w:tc>
      </w:tr>
      <w:tr w:rsidR="007352C0" w:rsidRPr="000C31E4" w:rsidTr="00BC07ED">
        <w:tc>
          <w:tcPr>
            <w:tcW w:w="731" w:type="pct"/>
            <w:tcBorders>
              <w:bottom w:val="single" w:sz="4" w:space="0" w:color="auto"/>
            </w:tcBorders>
            <w:shd w:val="clear" w:color="auto" w:fill="auto"/>
            <w:vAlign w:val="center"/>
          </w:tcPr>
          <w:p w:rsidR="007352C0" w:rsidRPr="000C31E4" w:rsidRDefault="007352C0" w:rsidP="007352C0">
            <w:pPr>
              <w:jc w:val="center"/>
              <w:rPr>
                <w:rFonts w:ascii="Calibri" w:eastAsia="Calibri" w:hAnsi="Calibri"/>
                <w:b/>
                <w:sz w:val="22"/>
                <w:szCs w:val="22"/>
              </w:rPr>
            </w:pPr>
            <w:r>
              <w:rPr>
                <w:rFonts w:ascii="Calibri" w:eastAsia="Calibri" w:hAnsi="Calibri"/>
                <w:b/>
                <w:sz w:val="22"/>
                <w:szCs w:val="22"/>
              </w:rPr>
              <w:t>Objective</w:t>
            </w:r>
          </w:p>
        </w:tc>
        <w:tc>
          <w:tcPr>
            <w:tcW w:w="782" w:type="pct"/>
            <w:shd w:val="clear" w:color="auto" w:fill="auto"/>
            <w:vAlign w:val="center"/>
          </w:tcPr>
          <w:p w:rsidR="007352C0" w:rsidRPr="000C31E4" w:rsidRDefault="007352C0" w:rsidP="007352C0">
            <w:pPr>
              <w:jc w:val="center"/>
              <w:rPr>
                <w:rFonts w:ascii="Calibri" w:eastAsia="Calibri" w:hAnsi="Calibri"/>
                <w:b/>
                <w:sz w:val="22"/>
                <w:szCs w:val="22"/>
              </w:rPr>
            </w:pPr>
            <w:r>
              <w:rPr>
                <w:rFonts w:ascii="Calibri" w:eastAsia="Calibri" w:hAnsi="Calibri"/>
                <w:b/>
                <w:sz w:val="22"/>
                <w:szCs w:val="22"/>
              </w:rPr>
              <w:t>Success Criteria</w:t>
            </w:r>
          </w:p>
        </w:tc>
        <w:tc>
          <w:tcPr>
            <w:tcW w:w="914" w:type="pct"/>
            <w:shd w:val="clear" w:color="auto" w:fill="auto"/>
            <w:vAlign w:val="center"/>
          </w:tcPr>
          <w:p w:rsidR="007352C0" w:rsidRPr="000C31E4" w:rsidRDefault="007352C0" w:rsidP="007352C0">
            <w:pPr>
              <w:jc w:val="center"/>
              <w:rPr>
                <w:rFonts w:ascii="Calibri" w:eastAsia="Calibri" w:hAnsi="Calibri"/>
                <w:b/>
                <w:sz w:val="22"/>
                <w:szCs w:val="22"/>
              </w:rPr>
            </w:pPr>
            <w:r>
              <w:rPr>
                <w:rFonts w:ascii="Calibri" w:eastAsia="Calibri" w:hAnsi="Calibri"/>
                <w:b/>
                <w:sz w:val="22"/>
                <w:szCs w:val="22"/>
              </w:rPr>
              <w:t>Key Actions</w:t>
            </w:r>
          </w:p>
        </w:tc>
        <w:tc>
          <w:tcPr>
            <w:tcW w:w="289" w:type="pct"/>
            <w:shd w:val="clear" w:color="auto" w:fill="auto"/>
            <w:vAlign w:val="center"/>
          </w:tcPr>
          <w:p w:rsidR="007352C0" w:rsidRPr="000C31E4" w:rsidRDefault="007352C0" w:rsidP="007352C0">
            <w:pPr>
              <w:jc w:val="center"/>
              <w:rPr>
                <w:rFonts w:ascii="Calibri" w:eastAsia="Calibri" w:hAnsi="Calibri"/>
                <w:b/>
                <w:sz w:val="18"/>
                <w:szCs w:val="18"/>
              </w:rPr>
            </w:pPr>
            <w:r w:rsidRPr="000C31E4">
              <w:rPr>
                <w:rFonts w:ascii="Calibri" w:eastAsia="Calibri" w:hAnsi="Calibri"/>
                <w:b/>
                <w:sz w:val="18"/>
                <w:szCs w:val="18"/>
              </w:rPr>
              <w:t xml:space="preserve">Key Staff </w:t>
            </w:r>
          </w:p>
        </w:tc>
        <w:tc>
          <w:tcPr>
            <w:tcW w:w="570" w:type="pct"/>
            <w:shd w:val="clear" w:color="auto" w:fill="auto"/>
            <w:vAlign w:val="center"/>
          </w:tcPr>
          <w:p w:rsidR="007352C0" w:rsidRPr="00D72288" w:rsidRDefault="007352C0" w:rsidP="007352C0">
            <w:pPr>
              <w:jc w:val="center"/>
              <w:rPr>
                <w:rFonts w:ascii="Calibri" w:eastAsia="Calibri" w:hAnsi="Calibri"/>
                <w:b/>
                <w:sz w:val="16"/>
                <w:szCs w:val="18"/>
              </w:rPr>
            </w:pPr>
            <w:r>
              <w:rPr>
                <w:rFonts w:ascii="Calibri" w:eastAsia="Calibri" w:hAnsi="Calibri"/>
                <w:b/>
                <w:sz w:val="16"/>
                <w:szCs w:val="18"/>
              </w:rPr>
              <w:t>Resources / Funding / CPD requirements</w:t>
            </w:r>
          </w:p>
        </w:tc>
        <w:tc>
          <w:tcPr>
            <w:tcW w:w="359" w:type="pct"/>
            <w:shd w:val="clear" w:color="auto" w:fill="auto"/>
            <w:vAlign w:val="center"/>
          </w:tcPr>
          <w:p w:rsidR="007352C0" w:rsidRPr="000C31E4" w:rsidRDefault="007352C0" w:rsidP="007352C0">
            <w:pPr>
              <w:jc w:val="center"/>
              <w:rPr>
                <w:rFonts w:ascii="Calibri" w:eastAsia="Calibri" w:hAnsi="Calibri"/>
                <w:b/>
                <w:sz w:val="18"/>
                <w:szCs w:val="18"/>
              </w:rPr>
            </w:pPr>
            <w:r>
              <w:rPr>
                <w:rFonts w:ascii="Calibri" w:eastAsia="Calibri" w:hAnsi="Calibri"/>
                <w:b/>
                <w:sz w:val="18"/>
                <w:szCs w:val="18"/>
              </w:rPr>
              <w:t>Target Date</w:t>
            </w:r>
          </w:p>
        </w:tc>
        <w:tc>
          <w:tcPr>
            <w:tcW w:w="1355" w:type="pct"/>
            <w:shd w:val="clear" w:color="auto" w:fill="auto"/>
            <w:vAlign w:val="center"/>
          </w:tcPr>
          <w:p w:rsidR="007352C0" w:rsidRPr="000C31E4" w:rsidRDefault="007352C0" w:rsidP="007352C0">
            <w:pPr>
              <w:jc w:val="center"/>
              <w:rPr>
                <w:rFonts w:ascii="Calibri" w:eastAsia="Calibri" w:hAnsi="Calibri"/>
                <w:b/>
                <w:sz w:val="22"/>
                <w:szCs w:val="22"/>
              </w:rPr>
            </w:pPr>
            <w:r>
              <w:rPr>
                <w:rFonts w:ascii="Calibri" w:eastAsia="Calibri" w:hAnsi="Calibri"/>
                <w:b/>
                <w:sz w:val="22"/>
                <w:szCs w:val="22"/>
              </w:rPr>
              <w:t>Impact</w:t>
            </w:r>
          </w:p>
        </w:tc>
      </w:tr>
      <w:tr w:rsidR="007352C0" w:rsidRPr="000C31E4" w:rsidTr="00BC07ED">
        <w:trPr>
          <w:trHeight w:val="794"/>
        </w:trPr>
        <w:tc>
          <w:tcPr>
            <w:tcW w:w="731" w:type="pct"/>
            <w:tcBorders>
              <w:top w:val="single" w:sz="4" w:space="0" w:color="auto"/>
              <w:left w:val="single" w:sz="4" w:space="0" w:color="auto"/>
              <w:bottom w:val="single" w:sz="4" w:space="0" w:color="auto"/>
              <w:right w:val="single" w:sz="4" w:space="0" w:color="auto"/>
            </w:tcBorders>
            <w:shd w:val="clear" w:color="auto" w:fill="auto"/>
          </w:tcPr>
          <w:p w:rsidR="007352C0" w:rsidRPr="00C23494" w:rsidRDefault="007352C0" w:rsidP="007352C0">
            <w:pPr>
              <w:contextualSpacing/>
              <w:rPr>
                <w:rFonts w:ascii="Calibri" w:eastAsia="Calibri" w:hAnsi="Calibri" w:cs="Arial"/>
                <w:sz w:val="18"/>
                <w:szCs w:val="18"/>
              </w:rPr>
            </w:pPr>
            <w:r w:rsidRPr="00C23494">
              <w:rPr>
                <w:rFonts w:ascii="Calibri" w:eastAsia="Calibri" w:hAnsi="Calibri" w:cs="Arial"/>
                <w:sz w:val="18"/>
                <w:szCs w:val="18"/>
              </w:rPr>
              <w:t>To develop children’s health, fitness and well-being by immersing them in a range of activities to encour</w:t>
            </w:r>
            <w:r w:rsidR="00B9008E">
              <w:rPr>
                <w:rFonts w:ascii="Calibri" w:eastAsia="Calibri" w:hAnsi="Calibri" w:cs="Arial"/>
                <w:sz w:val="18"/>
                <w:szCs w:val="18"/>
              </w:rPr>
              <w:t xml:space="preserve">age a healthy lifestyle during </w:t>
            </w:r>
            <w:r w:rsidRPr="00C23494">
              <w:rPr>
                <w:rFonts w:ascii="Calibri" w:eastAsia="Calibri" w:hAnsi="Calibri" w:cs="Arial"/>
                <w:sz w:val="18"/>
                <w:szCs w:val="18"/>
              </w:rPr>
              <w:t>Sports Week</w:t>
            </w:r>
            <w:r w:rsidR="00C23494">
              <w:rPr>
                <w:rFonts w:ascii="Calibri" w:eastAsia="Calibri" w:hAnsi="Calibri" w:cs="Arial"/>
                <w:sz w:val="18"/>
                <w:szCs w:val="18"/>
              </w:rPr>
              <w:t>.</w:t>
            </w:r>
          </w:p>
        </w:tc>
        <w:tc>
          <w:tcPr>
            <w:tcW w:w="782" w:type="pct"/>
            <w:shd w:val="clear" w:color="auto" w:fill="auto"/>
          </w:tcPr>
          <w:p w:rsidR="007352C0" w:rsidRPr="00C23494" w:rsidRDefault="007352C0" w:rsidP="007352C0">
            <w:pPr>
              <w:pStyle w:val="ListParagraph"/>
              <w:numPr>
                <w:ilvl w:val="0"/>
                <w:numId w:val="6"/>
              </w:numPr>
              <w:rPr>
                <w:rFonts w:ascii="Calibri" w:eastAsia="Calibri" w:hAnsi="Calibri"/>
                <w:sz w:val="18"/>
                <w:szCs w:val="18"/>
              </w:rPr>
            </w:pPr>
            <w:r w:rsidRPr="00C23494">
              <w:rPr>
                <w:rFonts w:ascii="Calibri" w:eastAsia="Calibri" w:hAnsi="Calibri"/>
                <w:sz w:val="18"/>
                <w:szCs w:val="18"/>
              </w:rPr>
              <w:t>All children take part in a Sports Week</w:t>
            </w:r>
          </w:p>
          <w:p w:rsidR="007352C0" w:rsidRPr="00C23494" w:rsidRDefault="007352C0" w:rsidP="007352C0">
            <w:pPr>
              <w:pStyle w:val="ListParagraph"/>
              <w:numPr>
                <w:ilvl w:val="0"/>
                <w:numId w:val="6"/>
              </w:numPr>
              <w:rPr>
                <w:rFonts w:ascii="Calibri" w:eastAsia="Calibri" w:hAnsi="Calibri"/>
                <w:sz w:val="18"/>
                <w:szCs w:val="18"/>
              </w:rPr>
            </w:pPr>
            <w:r w:rsidRPr="00C23494">
              <w:rPr>
                <w:rFonts w:ascii="Calibri" w:eastAsia="Calibri" w:hAnsi="Calibri"/>
                <w:sz w:val="18"/>
                <w:szCs w:val="18"/>
              </w:rPr>
              <w:t>Sport is promoted across the whole school.</w:t>
            </w:r>
          </w:p>
          <w:p w:rsidR="007352C0" w:rsidRPr="00C23494" w:rsidRDefault="007352C0" w:rsidP="007352C0">
            <w:pPr>
              <w:pStyle w:val="ListParagraph"/>
              <w:numPr>
                <w:ilvl w:val="0"/>
                <w:numId w:val="6"/>
              </w:numPr>
              <w:rPr>
                <w:rFonts w:ascii="Calibri" w:eastAsia="Calibri" w:hAnsi="Calibri"/>
                <w:sz w:val="18"/>
                <w:szCs w:val="18"/>
              </w:rPr>
            </w:pPr>
            <w:r w:rsidRPr="00C23494">
              <w:rPr>
                <w:rFonts w:ascii="Calibri" w:eastAsia="Calibri" w:hAnsi="Calibri"/>
                <w:sz w:val="18"/>
                <w:szCs w:val="18"/>
              </w:rPr>
              <w:t>Children are encouraged to eat healthily.</w:t>
            </w:r>
          </w:p>
          <w:p w:rsidR="007352C0" w:rsidRPr="00C23494" w:rsidRDefault="007352C0" w:rsidP="007352C0">
            <w:pPr>
              <w:pStyle w:val="ListParagraph"/>
              <w:numPr>
                <w:ilvl w:val="0"/>
                <w:numId w:val="6"/>
              </w:numPr>
              <w:rPr>
                <w:rFonts w:ascii="Calibri" w:eastAsia="Calibri" w:hAnsi="Calibri"/>
                <w:sz w:val="18"/>
                <w:szCs w:val="18"/>
              </w:rPr>
            </w:pPr>
            <w:r w:rsidRPr="00C23494">
              <w:rPr>
                <w:rFonts w:ascii="Calibri" w:eastAsia="Calibri" w:hAnsi="Calibri"/>
                <w:sz w:val="18"/>
                <w:szCs w:val="18"/>
              </w:rPr>
              <w:t xml:space="preserve">Team-spirit is developed. </w:t>
            </w:r>
          </w:p>
        </w:tc>
        <w:tc>
          <w:tcPr>
            <w:tcW w:w="914" w:type="pct"/>
            <w:shd w:val="clear" w:color="auto" w:fill="auto"/>
          </w:tcPr>
          <w:p w:rsidR="007352C0" w:rsidRPr="00C23494" w:rsidRDefault="007352C0" w:rsidP="007352C0">
            <w:pPr>
              <w:pStyle w:val="ListParagraph"/>
              <w:numPr>
                <w:ilvl w:val="0"/>
                <w:numId w:val="6"/>
              </w:numPr>
              <w:rPr>
                <w:rFonts w:ascii="Calibri" w:eastAsia="Calibri" w:hAnsi="Calibri"/>
                <w:sz w:val="18"/>
                <w:szCs w:val="18"/>
              </w:rPr>
            </w:pPr>
            <w:r w:rsidRPr="00C23494">
              <w:rPr>
                <w:rFonts w:ascii="Calibri" w:eastAsia="Calibri" w:hAnsi="Calibri"/>
                <w:sz w:val="18"/>
                <w:szCs w:val="18"/>
              </w:rPr>
              <w:t>To organise a sports week</w:t>
            </w:r>
          </w:p>
          <w:p w:rsidR="007352C0" w:rsidRPr="00C23494" w:rsidRDefault="007352C0" w:rsidP="007352C0">
            <w:pPr>
              <w:pStyle w:val="ListParagraph"/>
              <w:numPr>
                <w:ilvl w:val="0"/>
                <w:numId w:val="6"/>
              </w:numPr>
              <w:rPr>
                <w:rFonts w:ascii="Calibri" w:eastAsia="Calibri" w:hAnsi="Calibri"/>
                <w:sz w:val="18"/>
                <w:szCs w:val="18"/>
              </w:rPr>
            </w:pPr>
            <w:r w:rsidRPr="00C23494">
              <w:rPr>
                <w:rFonts w:ascii="Calibri" w:eastAsia="Calibri" w:hAnsi="Calibri"/>
                <w:sz w:val="18"/>
                <w:szCs w:val="18"/>
              </w:rPr>
              <w:t xml:space="preserve">Organise sports day. </w:t>
            </w:r>
          </w:p>
        </w:tc>
        <w:tc>
          <w:tcPr>
            <w:tcW w:w="289" w:type="pct"/>
            <w:shd w:val="clear" w:color="auto" w:fill="auto"/>
          </w:tcPr>
          <w:p w:rsidR="007352C0" w:rsidRPr="00C23494" w:rsidRDefault="00DF5586" w:rsidP="007352C0">
            <w:pPr>
              <w:rPr>
                <w:rFonts w:ascii="Calibri" w:eastAsia="Calibri" w:hAnsi="Calibri"/>
                <w:sz w:val="18"/>
                <w:szCs w:val="18"/>
              </w:rPr>
            </w:pPr>
            <w:r>
              <w:rPr>
                <w:rFonts w:ascii="Calibri" w:eastAsia="Calibri" w:hAnsi="Calibri"/>
                <w:sz w:val="18"/>
                <w:szCs w:val="18"/>
              </w:rPr>
              <w:t>SB</w:t>
            </w:r>
          </w:p>
        </w:tc>
        <w:tc>
          <w:tcPr>
            <w:tcW w:w="570" w:type="pct"/>
            <w:shd w:val="clear" w:color="auto" w:fill="auto"/>
          </w:tcPr>
          <w:p w:rsidR="007352C0" w:rsidRDefault="00C23494" w:rsidP="007352C0">
            <w:pPr>
              <w:rPr>
                <w:rFonts w:ascii="Calibri" w:eastAsia="Calibri" w:hAnsi="Calibri"/>
                <w:sz w:val="18"/>
                <w:szCs w:val="18"/>
              </w:rPr>
            </w:pPr>
            <w:r>
              <w:rPr>
                <w:rFonts w:ascii="Calibri" w:eastAsia="Calibri" w:hAnsi="Calibri"/>
                <w:sz w:val="18"/>
                <w:szCs w:val="18"/>
              </w:rPr>
              <w:t xml:space="preserve">Sports day: </w:t>
            </w:r>
            <w:r w:rsidR="003B1434">
              <w:rPr>
                <w:rFonts w:ascii="Calibri" w:eastAsia="Calibri" w:hAnsi="Calibri"/>
                <w:sz w:val="18"/>
                <w:szCs w:val="18"/>
              </w:rPr>
              <w:t>£6</w:t>
            </w:r>
            <w:r w:rsidR="00B36F6B">
              <w:rPr>
                <w:rFonts w:ascii="Calibri" w:eastAsia="Calibri" w:hAnsi="Calibri"/>
                <w:sz w:val="18"/>
                <w:szCs w:val="18"/>
              </w:rPr>
              <w:t>00</w:t>
            </w:r>
          </w:p>
          <w:p w:rsidR="00C23494" w:rsidRDefault="00C23494" w:rsidP="007352C0">
            <w:pPr>
              <w:rPr>
                <w:rFonts w:ascii="Calibri" w:eastAsia="Calibri" w:hAnsi="Calibri"/>
                <w:sz w:val="18"/>
                <w:szCs w:val="18"/>
              </w:rPr>
            </w:pPr>
          </w:p>
          <w:p w:rsidR="00C23494" w:rsidRPr="00C23494" w:rsidRDefault="00C23494" w:rsidP="00B36F6B">
            <w:pPr>
              <w:rPr>
                <w:rFonts w:ascii="Calibri" w:eastAsia="Calibri" w:hAnsi="Calibri"/>
                <w:sz w:val="18"/>
                <w:szCs w:val="18"/>
              </w:rPr>
            </w:pPr>
          </w:p>
        </w:tc>
        <w:tc>
          <w:tcPr>
            <w:tcW w:w="359" w:type="pct"/>
            <w:shd w:val="clear" w:color="auto" w:fill="auto"/>
          </w:tcPr>
          <w:p w:rsidR="007352C0" w:rsidRPr="007352C0" w:rsidRDefault="007352C0" w:rsidP="007352C0">
            <w:pPr>
              <w:rPr>
                <w:rFonts w:ascii="Calibri" w:eastAsia="Calibri" w:hAnsi="Calibri"/>
                <w:sz w:val="18"/>
                <w:szCs w:val="18"/>
                <w:highlight w:val="yellow"/>
              </w:rPr>
            </w:pPr>
          </w:p>
        </w:tc>
        <w:tc>
          <w:tcPr>
            <w:tcW w:w="1355" w:type="pct"/>
            <w:shd w:val="clear" w:color="auto" w:fill="auto"/>
          </w:tcPr>
          <w:p w:rsidR="00C23494" w:rsidRDefault="003B1434" w:rsidP="00C23494">
            <w:pPr>
              <w:rPr>
                <w:rFonts w:ascii="Calibri" w:eastAsia="Calibri" w:hAnsi="Calibri"/>
                <w:sz w:val="18"/>
                <w:szCs w:val="18"/>
              </w:rPr>
            </w:pPr>
            <w:r>
              <w:rPr>
                <w:rFonts w:ascii="Calibri" w:eastAsia="Calibri" w:hAnsi="Calibri"/>
                <w:sz w:val="18"/>
                <w:szCs w:val="18"/>
              </w:rPr>
              <w:t>Sports day - £6</w:t>
            </w:r>
            <w:r w:rsidR="00C23494">
              <w:rPr>
                <w:rFonts w:ascii="Calibri" w:eastAsia="Calibri" w:hAnsi="Calibri"/>
                <w:sz w:val="18"/>
                <w:szCs w:val="18"/>
              </w:rPr>
              <w:t>00</w:t>
            </w:r>
          </w:p>
          <w:p w:rsidR="007352C0" w:rsidRPr="0027467F" w:rsidRDefault="00C23494" w:rsidP="00B36F6B">
            <w:pPr>
              <w:rPr>
                <w:rFonts w:ascii="Calibri" w:eastAsia="Calibri" w:hAnsi="Calibri"/>
                <w:sz w:val="18"/>
                <w:szCs w:val="18"/>
              </w:rPr>
            </w:pPr>
            <w:r>
              <w:rPr>
                <w:rFonts w:ascii="Calibri" w:eastAsia="Calibri" w:hAnsi="Calibri"/>
                <w:sz w:val="18"/>
                <w:szCs w:val="18"/>
              </w:rPr>
              <w:t xml:space="preserve">Another successful Sports day at Langshott with all children taking part. Races arranged in heats to allow children to be on a level playing field when competition. The planning of the day was detailed leading to a smooth sports day with no problems. </w:t>
            </w:r>
          </w:p>
        </w:tc>
      </w:tr>
      <w:tr w:rsidR="007352C0" w:rsidRPr="000C31E4" w:rsidTr="00BC07ED">
        <w:trPr>
          <w:trHeight w:val="794"/>
        </w:trPr>
        <w:tc>
          <w:tcPr>
            <w:tcW w:w="731" w:type="pct"/>
            <w:tcBorders>
              <w:top w:val="single" w:sz="4" w:space="0" w:color="auto"/>
              <w:left w:val="single" w:sz="4" w:space="0" w:color="auto"/>
              <w:bottom w:val="single" w:sz="4" w:space="0" w:color="auto"/>
              <w:right w:val="single" w:sz="4" w:space="0" w:color="auto"/>
            </w:tcBorders>
            <w:shd w:val="clear" w:color="auto" w:fill="auto"/>
          </w:tcPr>
          <w:p w:rsidR="007352C0" w:rsidRPr="00C23494" w:rsidRDefault="007352C0" w:rsidP="007352C0">
            <w:pPr>
              <w:contextualSpacing/>
              <w:rPr>
                <w:rFonts w:ascii="Calibri" w:eastAsia="Calibri" w:hAnsi="Calibri" w:cs="Arial"/>
                <w:sz w:val="18"/>
                <w:szCs w:val="18"/>
              </w:rPr>
            </w:pPr>
            <w:r w:rsidRPr="00C23494">
              <w:rPr>
                <w:rFonts w:ascii="Calibri" w:eastAsia="Calibri" w:hAnsi="Calibri" w:cs="Arial"/>
                <w:sz w:val="18"/>
                <w:szCs w:val="18"/>
              </w:rPr>
              <w:t xml:space="preserve">To ensure that high numbers of pupils partake in extra-curricular activities. </w:t>
            </w:r>
          </w:p>
        </w:tc>
        <w:tc>
          <w:tcPr>
            <w:tcW w:w="782" w:type="pct"/>
            <w:shd w:val="clear" w:color="auto" w:fill="auto"/>
          </w:tcPr>
          <w:p w:rsidR="007352C0" w:rsidRPr="00C23494" w:rsidRDefault="007352C0" w:rsidP="007352C0">
            <w:pPr>
              <w:pStyle w:val="ListParagraph"/>
              <w:numPr>
                <w:ilvl w:val="0"/>
                <w:numId w:val="6"/>
              </w:numPr>
              <w:rPr>
                <w:rFonts w:ascii="Calibri" w:eastAsia="Calibri" w:hAnsi="Calibri"/>
                <w:sz w:val="18"/>
                <w:szCs w:val="18"/>
              </w:rPr>
            </w:pPr>
            <w:r w:rsidRPr="00C23494">
              <w:rPr>
                <w:rFonts w:ascii="Calibri" w:eastAsia="Calibri" w:hAnsi="Calibri"/>
                <w:sz w:val="18"/>
                <w:szCs w:val="18"/>
              </w:rPr>
              <w:t>High percentage of children represent the school</w:t>
            </w:r>
          </w:p>
          <w:p w:rsidR="007352C0" w:rsidRPr="00C23494" w:rsidRDefault="007352C0" w:rsidP="007352C0">
            <w:pPr>
              <w:pStyle w:val="ListParagraph"/>
              <w:numPr>
                <w:ilvl w:val="0"/>
                <w:numId w:val="6"/>
              </w:numPr>
              <w:rPr>
                <w:rFonts w:ascii="Calibri" w:eastAsia="Calibri" w:hAnsi="Calibri"/>
                <w:sz w:val="18"/>
                <w:szCs w:val="18"/>
              </w:rPr>
            </w:pPr>
            <w:r w:rsidRPr="00C23494">
              <w:rPr>
                <w:rFonts w:ascii="Calibri" w:eastAsia="Calibri" w:hAnsi="Calibri"/>
                <w:sz w:val="18"/>
                <w:szCs w:val="18"/>
              </w:rPr>
              <w:t>Percentages of PP children representing the school are in line with rest of school</w:t>
            </w:r>
          </w:p>
          <w:p w:rsidR="007352C0" w:rsidRPr="00C23494" w:rsidRDefault="007352C0" w:rsidP="007352C0">
            <w:pPr>
              <w:pStyle w:val="ListParagraph"/>
              <w:numPr>
                <w:ilvl w:val="0"/>
                <w:numId w:val="6"/>
              </w:numPr>
              <w:rPr>
                <w:rFonts w:ascii="Calibri" w:eastAsia="Calibri" w:hAnsi="Calibri"/>
                <w:sz w:val="18"/>
                <w:szCs w:val="18"/>
              </w:rPr>
            </w:pPr>
            <w:r w:rsidRPr="00C23494">
              <w:rPr>
                <w:rFonts w:ascii="Calibri" w:eastAsia="Calibri" w:hAnsi="Calibri"/>
                <w:sz w:val="18"/>
                <w:szCs w:val="18"/>
              </w:rPr>
              <w:t xml:space="preserve">As many staff as possible offer clubs to ensure a variety of opportunities. </w:t>
            </w:r>
          </w:p>
        </w:tc>
        <w:tc>
          <w:tcPr>
            <w:tcW w:w="914" w:type="pct"/>
            <w:shd w:val="clear" w:color="auto" w:fill="auto"/>
          </w:tcPr>
          <w:p w:rsidR="007352C0" w:rsidRPr="00C23494" w:rsidRDefault="007352C0" w:rsidP="007352C0">
            <w:pPr>
              <w:pStyle w:val="ListParagraph"/>
              <w:numPr>
                <w:ilvl w:val="0"/>
                <w:numId w:val="6"/>
              </w:numPr>
              <w:rPr>
                <w:rFonts w:ascii="Calibri" w:eastAsia="Calibri" w:hAnsi="Calibri"/>
                <w:sz w:val="18"/>
                <w:szCs w:val="18"/>
              </w:rPr>
            </w:pPr>
            <w:r w:rsidRPr="00C23494">
              <w:rPr>
                <w:rFonts w:ascii="Calibri" w:eastAsia="Calibri" w:hAnsi="Calibri"/>
                <w:sz w:val="18"/>
                <w:szCs w:val="18"/>
              </w:rPr>
              <w:t>Track pupils who are representing the school and provide children who are not with opportunities</w:t>
            </w:r>
          </w:p>
          <w:p w:rsidR="007352C0" w:rsidRPr="00C23494" w:rsidRDefault="007352C0" w:rsidP="007352C0">
            <w:pPr>
              <w:pStyle w:val="ListParagraph"/>
              <w:numPr>
                <w:ilvl w:val="0"/>
                <w:numId w:val="6"/>
              </w:numPr>
              <w:rPr>
                <w:rFonts w:ascii="Calibri" w:eastAsia="Calibri" w:hAnsi="Calibri"/>
                <w:sz w:val="18"/>
                <w:szCs w:val="18"/>
              </w:rPr>
            </w:pPr>
            <w:r w:rsidRPr="00C23494">
              <w:rPr>
                <w:rFonts w:ascii="Calibri" w:eastAsia="Calibri" w:hAnsi="Calibri"/>
                <w:sz w:val="18"/>
                <w:szCs w:val="18"/>
              </w:rPr>
              <w:t>Track percentage of PP children who attend extra-curricular clubs and represent the school</w:t>
            </w:r>
          </w:p>
          <w:p w:rsidR="007352C0" w:rsidRPr="00C23494" w:rsidRDefault="007352C0" w:rsidP="007352C0">
            <w:pPr>
              <w:pStyle w:val="ListParagraph"/>
              <w:numPr>
                <w:ilvl w:val="0"/>
                <w:numId w:val="6"/>
              </w:numPr>
              <w:rPr>
                <w:rFonts w:ascii="Calibri" w:eastAsia="Calibri" w:hAnsi="Calibri"/>
                <w:sz w:val="18"/>
                <w:szCs w:val="18"/>
              </w:rPr>
            </w:pPr>
            <w:r w:rsidRPr="00C23494">
              <w:rPr>
                <w:rFonts w:ascii="Calibri" w:eastAsia="Calibri" w:hAnsi="Calibri"/>
                <w:sz w:val="18"/>
                <w:szCs w:val="18"/>
              </w:rPr>
              <w:t>Gather pupil voice</w:t>
            </w:r>
          </w:p>
          <w:p w:rsidR="007352C0" w:rsidRPr="00C23494" w:rsidRDefault="007352C0" w:rsidP="007352C0">
            <w:pPr>
              <w:pStyle w:val="ListParagraph"/>
              <w:numPr>
                <w:ilvl w:val="0"/>
                <w:numId w:val="6"/>
              </w:numPr>
              <w:rPr>
                <w:rFonts w:ascii="Calibri" w:eastAsia="Calibri" w:hAnsi="Calibri"/>
                <w:sz w:val="18"/>
                <w:szCs w:val="18"/>
              </w:rPr>
            </w:pPr>
            <w:r w:rsidRPr="00C23494">
              <w:rPr>
                <w:rFonts w:ascii="Calibri" w:eastAsia="Calibri" w:hAnsi="Calibri"/>
                <w:sz w:val="18"/>
                <w:szCs w:val="18"/>
              </w:rPr>
              <w:t>Analyse the data from tracking system and improve percentages</w:t>
            </w:r>
          </w:p>
          <w:p w:rsidR="007352C0" w:rsidRPr="00C23494" w:rsidRDefault="007352C0" w:rsidP="007352C0">
            <w:pPr>
              <w:pStyle w:val="ListParagraph"/>
              <w:numPr>
                <w:ilvl w:val="0"/>
                <w:numId w:val="6"/>
              </w:numPr>
              <w:rPr>
                <w:rFonts w:ascii="Calibri" w:eastAsia="Calibri" w:hAnsi="Calibri"/>
                <w:sz w:val="18"/>
                <w:szCs w:val="18"/>
              </w:rPr>
            </w:pPr>
            <w:r w:rsidRPr="00C23494">
              <w:rPr>
                <w:rFonts w:ascii="Calibri" w:eastAsia="Calibri" w:hAnsi="Calibri"/>
                <w:sz w:val="18"/>
                <w:szCs w:val="18"/>
              </w:rPr>
              <w:t>Liaise with HLP sports leaders to organise opportunities inter-sport competitions across the schools</w:t>
            </w:r>
          </w:p>
          <w:p w:rsidR="007352C0" w:rsidRPr="00C23494" w:rsidRDefault="00C23494" w:rsidP="007352C0">
            <w:pPr>
              <w:pStyle w:val="ListParagraph"/>
              <w:numPr>
                <w:ilvl w:val="0"/>
                <w:numId w:val="6"/>
              </w:numPr>
              <w:rPr>
                <w:rFonts w:ascii="Calibri" w:eastAsia="Calibri" w:hAnsi="Calibri"/>
                <w:sz w:val="18"/>
                <w:szCs w:val="18"/>
              </w:rPr>
            </w:pPr>
            <w:r>
              <w:rPr>
                <w:rFonts w:ascii="Calibri" w:eastAsia="Calibri" w:hAnsi="Calibri"/>
                <w:sz w:val="18"/>
                <w:szCs w:val="18"/>
              </w:rPr>
              <w:t>O</w:t>
            </w:r>
            <w:r w:rsidR="007352C0" w:rsidRPr="00C23494">
              <w:rPr>
                <w:rFonts w:ascii="Calibri" w:eastAsia="Calibri" w:hAnsi="Calibri"/>
                <w:sz w:val="18"/>
                <w:szCs w:val="18"/>
              </w:rPr>
              <w:t>rganise intra-sports competitions</w:t>
            </w:r>
          </w:p>
        </w:tc>
        <w:tc>
          <w:tcPr>
            <w:tcW w:w="289" w:type="pct"/>
            <w:shd w:val="clear" w:color="auto" w:fill="auto"/>
          </w:tcPr>
          <w:p w:rsidR="007352C0" w:rsidRPr="007352C0" w:rsidRDefault="007352C0" w:rsidP="007352C0">
            <w:pPr>
              <w:rPr>
                <w:rFonts w:ascii="Calibri" w:eastAsia="Calibri" w:hAnsi="Calibri"/>
                <w:sz w:val="18"/>
                <w:szCs w:val="18"/>
                <w:highlight w:val="yellow"/>
              </w:rPr>
            </w:pPr>
          </w:p>
        </w:tc>
        <w:tc>
          <w:tcPr>
            <w:tcW w:w="570" w:type="pct"/>
            <w:shd w:val="clear" w:color="auto" w:fill="auto"/>
          </w:tcPr>
          <w:p w:rsidR="007352C0" w:rsidRPr="007352C0" w:rsidRDefault="007352C0" w:rsidP="007352C0">
            <w:pPr>
              <w:rPr>
                <w:rFonts w:ascii="Calibri" w:eastAsia="Calibri" w:hAnsi="Calibri"/>
                <w:sz w:val="18"/>
                <w:szCs w:val="18"/>
                <w:highlight w:val="yellow"/>
              </w:rPr>
            </w:pPr>
          </w:p>
        </w:tc>
        <w:tc>
          <w:tcPr>
            <w:tcW w:w="359" w:type="pct"/>
            <w:shd w:val="clear" w:color="auto" w:fill="auto"/>
          </w:tcPr>
          <w:p w:rsidR="007352C0" w:rsidRPr="007352C0" w:rsidRDefault="007352C0" w:rsidP="007352C0">
            <w:pPr>
              <w:rPr>
                <w:rFonts w:ascii="Calibri" w:eastAsia="Calibri" w:hAnsi="Calibri"/>
                <w:sz w:val="18"/>
                <w:szCs w:val="18"/>
              </w:rPr>
            </w:pPr>
            <w:r w:rsidRPr="007352C0">
              <w:rPr>
                <w:rFonts w:ascii="Calibri" w:eastAsia="Calibri" w:hAnsi="Calibri"/>
                <w:sz w:val="18"/>
                <w:szCs w:val="18"/>
              </w:rPr>
              <w:t>Termly</w:t>
            </w:r>
          </w:p>
        </w:tc>
        <w:tc>
          <w:tcPr>
            <w:tcW w:w="1355" w:type="pct"/>
            <w:shd w:val="clear" w:color="auto" w:fill="auto"/>
          </w:tcPr>
          <w:p w:rsidR="007352C0" w:rsidRPr="007352C0" w:rsidRDefault="007352C0" w:rsidP="007352C0">
            <w:pPr>
              <w:rPr>
                <w:rFonts w:ascii="Calibri" w:eastAsia="Calibri" w:hAnsi="Calibri"/>
                <w:sz w:val="18"/>
                <w:szCs w:val="18"/>
              </w:rPr>
            </w:pPr>
          </w:p>
          <w:p w:rsidR="007352C0" w:rsidRDefault="007352C0" w:rsidP="007352C0">
            <w:pPr>
              <w:rPr>
                <w:rFonts w:ascii="Calibri" w:eastAsia="Calibri" w:hAnsi="Calibri"/>
                <w:sz w:val="18"/>
                <w:szCs w:val="18"/>
              </w:rPr>
            </w:pPr>
            <w:r w:rsidRPr="007352C0">
              <w:rPr>
                <w:rFonts w:ascii="Calibri" w:eastAsia="Calibri" w:hAnsi="Calibri"/>
                <w:sz w:val="18"/>
                <w:szCs w:val="18"/>
              </w:rPr>
              <w:t xml:space="preserve">A range of extra-curricular sporting clubs offered to children. Irish dancing, </w:t>
            </w:r>
            <w:r w:rsidR="00C23494" w:rsidRPr="007352C0">
              <w:rPr>
                <w:rFonts w:ascii="Calibri" w:eastAsia="Calibri" w:hAnsi="Calibri"/>
                <w:sz w:val="18"/>
                <w:szCs w:val="18"/>
              </w:rPr>
              <w:t>girl’s</w:t>
            </w:r>
            <w:r w:rsidRPr="007352C0">
              <w:rPr>
                <w:rFonts w:ascii="Calibri" w:eastAsia="Calibri" w:hAnsi="Calibri"/>
                <w:sz w:val="18"/>
                <w:szCs w:val="18"/>
              </w:rPr>
              <w:t xml:space="preserve"> football, </w:t>
            </w:r>
            <w:r w:rsidR="00C23494" w:rsidRPr="007352C0">
              <w:rPr>
                <w:rFonts w:ascii="Calibri" w:eastAsia="Calibri" w:hAnsi="Calibri"/>
                <w:sz w:val="18"/>
                <w:szCs w:val="18"/>
              </w:rPr>
              <w:t>cross</w:t>
            </w:r>
            <w:r w:rsidRPr="007352C0">
              <w:rPr>
                <w:rFonts w:ascii="Calibri" w:eastAsia="Calibri" w:hAnsi="Calibri"/>
                <w:sz w:val="18"/>
                <w:szCs w:val="18"/>
              </w:rPr>
              <w:t xml:space="preserve"> country, yoga, cheerleading, football, athletics, multi-sports, gymnastics, dance, musical theatre and badminton.</w:t>
            </w:r>
            <w:r w:rsidR="00C23494">
              <w:rPr>
                <w:rFonts w:ascii="Calibri" w:eastAsia="Calibri" w:hAnsi="Calibri"/>
                <w:sz w:val="18"/>
                <w:szCs w:val="18"/>
              </w:rPr>
              <w:t xml:space="preserve"> Some of these clubs are staff led and some external. </w:t>
            </w:r>
            <w:r w:rsidRPr="007352C0">
              <w:rPr>
                <w:rFonts w:ascii="Calibri" w:eastAsia="Calibri" w:hAnsi="Calibri"/>
                <w:sz w:val="18"/>
                <w:szCs w:val="18"/>
              </w:rPr>
              <w:t xml:space="preserve"> </w:t>
            </w:r>
          </w:p>
          <w:p w:rsidR="00C23494" w:rsidRDefault="00C23494" w:rsidP="007352C0">
            <w:pPr>
              <w:rPr>
                <w:rFonts w:ascii="Calibri" w:eastAsia="Calibri" w:hAnsi="Calibri"/>
                <w:sz w:val="18"/>
                <w:szCs w:val="18"/>
              </w:rPr>
            </w:pPr>
          </w:p>
          <w:p w:rsidR="00C23494" w:rsidRPr="007352C0" w:rsidRDefault="00C23494" w:rsidP="007352C0">
            <w:pPr>
              <w:rPr>
                <w:rFonts w:ascii="Calibri" w:eastAsia="Calibri" w:hAnsi="Calibri"/>
                <w:sz w:val="18"/>
                <w:szCs w:val="18"/>
              </w:rPr>
            </w:pPr>
            <w:r>
              <w:rPr>
                <w:rFonts w:ascii="Calibri" w:eastAsia="Calibri" w:hAnsi="Calibri"/>
                <w:sz w:val="18"/>
                <w:szCs w:val="18"/>
              </w:rPr>
              <w:t xml:space="preserve">Arranged sports day as an intra-house competition but this is a next step for the next academic year. Speak to school council for ideas to raise the profile of the house teams. </w:t>
            </w:r>
          </w:p>
        </w:tc>
      </w:tr>
      <w:tr w:rsidR="00C23494" w:rsidRPr="000C31E4" w:rsidTr="00BC07ED">
        <w:trPr>
          <w:trHeight w:val="794"/>
        </w:trPr>
        <w:tc>
          <w:tcPr>
            <w:tcW w:w="731" w:type="pct"/>
            <w:tcBorders>
              <w:top w:val="single" w:sz="4" w:space="0" w:color="auto"/>
              <w:left w:val="single" w:sz="4" w:space="0" w:color="auto"/>
              <w:bottom w:val="single" w:sz="4" w:space="0" w:color="auto"/>
              <w:right w:val="single" w:sz="4" w:space="0" w:color="auto"/>
            </w:tcBorders>
            <w:shd w:val="clear" w:color="auto" w:fill="auto"/>
          </w:tcPr>
          <w:p w:rsidR="00C23494" w:rsidRDefault="00C23494" w:rsidP="00C23494">
            <w:pPr>
              <w:contextualSpacing/>
              <w:rPr>
                <w:rFonts w:ascii="Calibri" w:eastAsia="Calibri" w:hAnsi="Calibri" w:cs="Arial"/>
                <w:sz w:val="18"/>
                <w:szCs w:val="18"/>
              </w:rPr>
            </w:pPr>
            <w:r>
              <w:rPr>
                <w:rFonts w:ascii="Calibri" w:eastAsia="Calibri" w:hAnsi="Calibri" w:cs="Arial"/>
                <w:sz w:val="18"/>
                <w:szCs w:val="18"/>
              </w:rPr>
              <w:t xml:space="preserve">To raise the </w:t>
            </w:r>
            <w:r w:rsidRPr="00266007">
              <w:rPr>
                <w:rFonts w:ascii="Calibri" w:eastAsia="Calibri" w:hAnsi="Calibri" w:cs="Arial"/>
                <w:sz w:val="18"/>
                <w:szCs w:val="18"/>
              </w:rPr>
              <w:t>profile of PE and sport to be raised across the school as a tool for whole school improvement</w:t>
            </w:r>
          </w:p>
        </w:tc>
        <w:tc>
          <w:tcPr>
            <w:tcW w:w="782" w:type="pct"/>
            <w:shd w:val="clear" w:color="auto" w:fill="auto"/>
          </w:tcPr>
          <w:p w:rsidR="00C23494" w:rsidRDefault="00C23494" w:rsidP="00C23494">
            <w:pPr>
              <w:pStyle w:val="ListParagraph"/>
              <w:numPr>
                <w:ilvl w:val="0"/>
                <w:numId w:val="9"/>
              </w:numPr>
              <w:rPr>
                <w:rFonts w:ascii="Calibri" w:eastAsia="Calibri" w:hAnsi="Calibri"/>
                <w:sz w:val="18"/>
                <w:szCs w:val="18"/>
              </w:rPr>
            </w:pPr>
            <w:r>
              <w:rPr>
                <w:rFonts w:ascii="Calibri" w:eastAsia="Calibri" w:hAnsi="Calibri"/>
                <w:sz w:val="18"/>
                <w:szCs w:val="18"/>
              </w:rPr>
              <w:t>Sport and PE are high profile</w:t>
            </w:r>
          </w:p>
          <w:p w:rsidR="00C23494" w:rsidRPr="00F62092" w:rsidRDefault="00C23494" w:rsidP="00C23494">
            <w:pPr>
              <w:pStyle w:val="ListParagraph"/>
              <w:numPr>
                <w:ilvl w:val="0"/>
                <w:numId w:val="9"/>
              </w:numPr>
              <w:rPr>
                <w:rFonts w:ascii="Calibri" w:eastAsia="Calibri" w:hAnsi="Calibri"/>
                <w:sz w:val="18"/>
                <w:szCs w:val="18"/>
              </w:rPr>
            </w:pPr>
            <w:r>
              <w:rPr>
                <w:rFonts w:ascii="Calibri" w:eastAsia="Calibri" w:hAnsi="Calibri"/>
                <w:sz w:val="18"/>
                <w:szCs w:val="18"/>
              </w:rPr>
              <w:t>Sport and PE link to all areas of school life</w:t>
            </w:r>
          </w:p>
        </w:tc>
        <w:tc>
          <w:tcPr>
            <w:tcW w:w="914" w:type="pct"/>
            <w:shd w:val="clear" w:color="auto" w:fill="auto"/>
          </w:tcPr>
          <w:p w:rsidR="00C23494" w:rsidRDefault="00C23494" w:rsidP="00C23494">
            <w:pPr>
              <w:pStyle w:val="ListParagraph"/>
              <w:numPr>
                <w:ilvl w:val="0"/>
                <w:numId w:val="6"/>
              </w:numPr>
              <w:rPr>
                <w:rFonts w:ascii="Calibri" w:eastAsia="Calibri" w:hAnsi="Calibri"/>
                <w:sz w:val="18"/>
                <w:szCs w:val="18"/>
              </w:rPr>
            </w:pPr>
            <w:r>
              <w:rPr>
                <w:rFonts w:ascii="Calibri" w:eastAsia="Calibri" w:hAnsi="Calibri"/>
                <w:sz w:val="18"/>
                <w:szCs w:val="18"/>
              </w:rPr>
              <w:t>Ensure children write match reports after fixtures where the standard or writing is sufficient</w:t>
            </w:r>
          </w:p>
          <w:p w:rsidR="00C23494" w:rsidRDefault="00C23494" w:rsidP="00C23494">
            <w:pPr>
              <w:pStyle w:val="ListParagraph"/>
              <w:numPr>
                <w:ilvl w:val="0"/>
                <w:numId w:val="6"/>
              </w:numPr>
              <w:rPr>
                <w:rFonts w:ascii="Calibri" w:eastAsia="Calibri" w:hAnsi="Calibri"/>
                <w:sz w:val="18"/>
                <w:szCs w:val="18"/>
              </w:rPr>
            </w:pPr>
            <w:r>
              <w:rPr>
                <w:rFonts w:ascii="Calibri" w:eastAsia="Calibri" w:hAnsi="Calibri"/>
                <w:sz w:val="18"/>
                <w:szCs w:val="18"/>
              </w:rPr>
              <w:t>Making links with core subjects e.g. statistics, reports, data</w:t>
            </w:r>
          </w:p>
          <w:p w:rsidR="00C23494" w:rsidRPr="007340A1" w:rsidRDefault="00C23494" w:rsidP="00C23494">
            <w:pPr>
              <w:pStyle w:val="ListParagraph"/>
              <w:numPr>
                <w:ilvl w:val="0"/>
                <w:numId w:val="6"/>
              </w:numPr>
              <w:rPr>
                <w:rFonts w:ascii="Calibri" w:eastAsia="Calibri" w:hAnsi="Calibri"/>
                <w:sz w:val="18"/>
                <w:szCs w:val="18"/>
              </w:rPr>
            </w:pPr>
            <w:r>
              <w:rPr>
                <w:rFonts w:ascii="Calibri" w:eastAsia="Calibri" w:hAnsi="Calibri" w:cs="Arial"/>
                <w:sz w:val="18"/>
                <w:szCs w:val="18"/>
              </w:rPr>
              <w:t>Regularly update website/newsletter with PE and Sports news</w:t>
            </w:r>
          </w:p>
          <w:p w:rsidR="00C23494" w:rsidRPr="005204C1" w:rsidRDefault="00C23494" w:rsidP="00C23494">
            <w:pPr>
              <w:pStyle w:val="ListParagraph"/>
              <w:numPr>
                <w:ilvl w:val="0"/>
                <w:numId w:val="6"/>
              </w:numPr>
              <w:rPr>
                <w:rFonts w:ascii="Calibri" w:eastAsia="Calibri" w:hAnsi="Calibri"/>
                <w:sz w:val="18"/>
                <w:szCs w:val="18"/>
              </w:rPr>
            </w:pPr>
            <w:r>
              <w:rPr>
                <w:rFonts w:ascii="Calibri" w:eastAsia="Calibri" w:hAnsi="Calibri" w:cs="Arial"/>
                <w:sz w:val="18"/>
                <w:szCs w:val="18"/>
              </w:rPr>
              <w:t>Children who represent Langshott show exemplary behaviour before during and after events.</w:t>
            </w:r>
          </w:p>
          <w:p w:rsidR="00C23494" w:rsidRPr="00173102" w:rsidRDefault="00C23494" w:rsidP="00C23494">
            <w:pPr>
              <w:pStyle w:val="ListParagraph"/>
              <w:numPr>
                <w:ilvl w:val="0"/>
                <w:numId w:val="6"/>
              </w:numPr>
              <w:rPr>
                <w:rFonts w:ascii="Calibri" w:eastAsia="Calibri" w:hAnsi="Calibri"/>
                <w:sz w:val="18"/>
                <w:szCs w:val="18"/>
              </w:rPr>
            </w:pPr>
            <w:r>
              <w:rPr>
                <w:rFonts w:ascii="Calibri" w:eastAsia="Calibri" w:hAnsi="Calibri" w:cs="Arial"/>
                <w:sz w:val="18"/>
                <w:szCs w:val="18"/>
              </w:rPr>
              <w:t>Staff to wear Langshott PE kit whenever participating in PE/Events</w:t>
            </w:r>
          </w:p>
          <w:p w:rsidR="00C23494" w:rsidRDefault="00C23494" w:rsidP="00C23494">
            <w:pPr>
              <w:pStyle w:val="ListParagraph"/>
              <w:numPr>
                <w:ilvl w:val="0"/>
                <w:numId w:val="6"/>
              </w:numPr>
              <w:rPr>
                <w:rFonts w:ascii="Calibri" w:eastAsia="Calibri" w:hAnsi="Calibri"/>
                <w:sz w:val="18"/>
                <w:szCs w:val="18"/>
              </w:rPr>
            </w:pPr>
            <w:r w:rsidRPr="00173102">
              <w:rPr>
                <w:rFonts w:ascii="Calibri" w:eastAsia="Calibri" w:hAnsi="Calibri"/>
                <w:sz w:val="18"/>
                <w:szCs w:val="18"/>
              </w:rPr>
              <w:t>Make links with outside sports clubs</w:t>
            </w:r>
          </w:p>
        </w:tc>
        <w:tc>
          <w:tcPr>
            <w:tcW w:w="289" w:type="pct"/>
            <w:shd w:val="clear" w:color="auto" w:fill="auto"/>
          </w:tcPr>
          <w:p w:rsidR="00C23494" w:rsidRDefault="00C23494" w:rsidP="00C23494">
            <w:pPr>
              <w:rPr>
                <w:rFonts w:ascii="Calibri" w:eastAsia="Calibri" w:hAnsi="Calibri"/>
                <w:sz w:val="18"/>
                <w:szCs w:val="18"/>
              </w:rPr>
            </w:pPr>
            <w:r>
              <w:rPr>
                <w:rFonts w:ascii="Calibri" w:eastAsia="Calibri" w:hAnsi="Calibri"/>
                <w:sz w:val="18"/>
                <w:szCs w:val="18"/>
              </w:rPr>
              <w:t>SB</w:t>
            </w:r>
          </w:p>
        </w:tc>
        <w:tc>
          <w:tcPr>
            <w:tcW w:w="570" w:type="pct"/>
            <w:shd w:val="clear" w:color="auto" w:fill="auto"/>
          </w:tcPr>
          <w:p w:rsidR="00C23494" w:rsidRDefault="00B36F6B" w:rsidP="00C23494">
            <w:pPr>
              <w:rPr>
                <w:rFonts w:ascii="Calibri" w:eastAsia="Calibri" w:hAnsi="Calibri"/>
                <w:sz w:val="18"/>
                <w:szCs w:val="18"/>
              </w:rPr>
            </w:pPr>
            <w:r>
              <w:rPr>
                <w:rFonts w:ascii="Calibri" w:eastAsia="Calibri" w:hAnsi="Calibri"/>
                <w:sz w:val="18"/>
                <w:szCs w:val="18"/>
              </w:rPr>
              <w:t>Cover for subject leader: £4000</w:t>
            </w:r>
          </w:p>
          <w:p w:rsidR="00C23494" w:rsidRDefault="00C23494" w:rsidP="00C23494">
            <w:pPr>
              <w:rPr>
                <w:rFonts w:ascii="Calibri" w:eastAsia="Calibri" w:hAnsi="Calibri"/>
                <w:sz w:val="18"/>
                <w:szCs w:val="18"/>
              </w:rPr>
            </w:pPr>
          </w:p>
          <w:p w:rsidR="00C23494" w:rsidRDefault="00C23494" w:rsidP="00C23494">
            <w:pPr>
              <w:rPr>
                <w:rFonts w:ascii="Calibri" w:eastAsia="Calibri" w:hAnsi="Calibri"/>
                <w:sz w:val="18"/>
                <w:szCs w:val="18"/>
              </w:rPr>
            </w:pPr>
          </w:p>
          <w:p w:rsidR="00C23494" w:rsidRPr="000C31E4" w:rsidRDefault="00C23494" w:rsidP="00C23494">
            <w:pPr>
              <w:rPr>
                <w:rFonts w:ascii="Calibri" w:eastAsia="Calibri" w:hAnsi="Calibri"/>
                <w:sz w:val="18"/>
                <w:szCs w:val="18"/>
              </w:rPr>
            </w:pPr>
            <w:r>
              <w:rPr>
                <w:rFonts w:ascii="Calibri" w:eastAsia="Calibri" w:hAnsi="Calibri"/>
                <w:sz w:val="18"/>
                <w:szCs w:val="18"/>
              </w:rPr>
              <w:t>Uniform: £200</w:t>
            </w:r>
          </w:p>
        </w:tc>
        <w:tc>
          <w:tcPr>
            <w:tcW w:w="359" w:type="pct"/>
            <w:shd w:val="clear" w:color="auto" w:fill="auto"/>
          </w:tcPr>
          <w:p w:rsidR="00C23494" w:rsidRPr="000C31E4" w:rsidRDefault="00C23494" w:rsidP="00C23494">
            <w:pPr>
              <w:rPr>
                <w:rFonts w:ascii="Calibri" w:eastAsia="Calibri" w:hAnsi="Calibri"/>
                <w:sz w:val="18"/>
                <w:szCs w:val="18"/>
              </w:rPr>
            </w:pPr>
            <w:r>
              <w:rPr>
                <w:rFonts w:ascii="Calibri" w:eastAsia="Calibri" w:hAnsi="Calibri"/>
                <w:sz w:val="18"/>
                <w:szCs w:val="18"/>
              </w:rPr>
              <w:t>July 2023</w:t>
            </w:r>
          </w:p>
        </w:tc>
        <w:tc>
          <w:tcPr>
            <w:tcW w:w="1355" w:type="pct"/>
            <w:shd w:val="clear" w:color="auto" w:fill="auto"/>
          </w:tcPr>
          <w:p w:rsidR="00C23494" w:rsidRDefault="00C23494" w:rsidP="00C23494">
            <w:pPr>
              <w:rPr>
                <w:rFonts w:ascii="Calibri" w:eastAsia="Calibri" w:hAnsi="Calibri"/>
                <w:sz w:val="18"/>
                <w:szCs w:val="18"/>
              </w:rPr>
            </w:pPr>
          </w:p>
          <w:p w:rsidR="00C23494" w:rsidRDefault="00B36F6B" w:rsidP="00C23494">
            <w:pPr>
              <w:rPr>
                <w:rFonts w:ascii="Calibri" w:eastAsia="Calibri" w:hAnsi="Calibri"/>
                <w:sz w:val="18"/>
                <w:szCs w:val="18"/>
              </w:rPr>
            </w:pPr>
            <w:r>
              <w:rPr>
                <w:rFonts w:ascii="Calibri" w:eastAsia="Calibri" w:hAnsi="Calibri"/>
                <w:sz w:val="18"/>
                <w:szCs w:val="18"/>
              </w:rPr>
              <w:t>Cover for subject leader - £4000</w:t>
            </w:r>
          </w:p>
          <w:p w:rsidR="00C23494" w:rsidRDefault="00C23494" w:rsidP="00C23494">
            <w:pPr>
              <w:rPr>
                <w:rFonts w:ascii="Calibri" w:eastAsia="Calibri" w:hAnsi="Calibri"/>
                <w:sz w:val="18"/>
                <w:szCs w:val="18"/>
              </w:rPr>
            </w:pPr>
            <w:r>
              <w:rPr>
                <w:rFonts w:ascii="Calibri" w:eastAsia="Calibri" w:hAnsi="Calibri"/>
                <w:sz w:val="18"/>
                <w:szCs w:val="18"/>
              </w:rPr>
              <w:t xml:space="preserve">Sports fixtures and PE updates always represented in the half termly newsletter. Match reports written by children for the newsletter. </w:t>
            </w:r>
          </w:p>
          <w:p w:rsidR="00C23494" w:rsidRDefault="00C23494" w:rsidP="00C23494">
            <w:pPr>
              <w:rPr>
                <w:rFonts w:ascii="Calibri" w:eastAsia="Calibri" w:hAnsi="Calibri"/>
                <w:sz w:val="18"/>
                <w:szCs w:val="18"/>
              </w:rPr>
            </w:pPr>
            <w:r>
              <w:rPr>
                <w:rFonts w:ascii="Calibri" w:eastAsia="Calibri" w:hAnsi="Calibri"/>
                <w:sz w:val="18"/>
                <w:szCs w:val="18"/>
              </w:rPr>
              <w:t xml:space="preserve">Multiple assemblies delivered throughout the year linking to upcoming sports events: Wimbledon, Euros and Olympics. </w:t>
            </w:r>
          </w:p>
          <w:p w:rsidR="00C23494" w:rsidRDefault="00C23494" w:rsidP="00C23494">
            <w:pPr>
              <w:rPr>
                <w:rFonts w:ascii="Calibri" w:eastAsia="Calibri" w:hAnsi="Calibri"/>
                <w:sz w:val="18"/>
                <w:szCs w:val="18"/>
              </w:rPr>
            </w:pPr>
            <w:r>
              <w:rPr>
                <w:rFonts w:ascii="Calibri" w:eastAsia="Calibri" w:hAnsi="Calibri"/>
                <w:sz w:val="18"/>
                <w:szCs w:val="18"/>
              </w:rPr>
              <w:t xml:space="preserve">Attended regular HLP meetings to support competition and events across Horley. </w:t>
            </w:r>
          </w:p>
          <w:p w:rsidR="00C23494" w:rsidRDefault="00C23494" w:rsidP="00C23494">
            <w:pPr>
              <w:rPr>
                <w:rFonts w:ascii="Calibri" w:eastAsia="Calibri" w:hAnsi="Calibri"/>
                <w:sz w:val="18"/>
                <w:szCs w:val="18"/>
              </w:rPr>
            </w:pPr>
            <w:r>
              <w:rPr>
                <w:rFonts w:ascii="Calibri" w:eastAsia="Calibri" w:hAnsi="Calibri"/>
                <w:sz w:val="18"/>
                <w:szCs w:val="18"/>
              </w:rPr>
              <w:t xml:space="preserve">Regular audit of equipment. </w:t>
            </w:r>
          </w:p>
          <w:p w:rsidR="00C23494" w:rsidRDefault="00C23494" w:rsidP="00C23494">
            <w:pPr>
              <w:rPr>
                <w:rFonts w:ascii="Calibri" w:eastAsia="Calibri" w:hAnsi="Calibri"/>
                <w:sz w:val="18"/>
                <w:szCs w:val="18"/>
              </w:rPr>
            </w:pPr>
            <w:r>
              <w:rPr>
                <w:rFonts w:ascii="Calibri" w:eastAsia="Calibri" w:hAnsi="Calibri"/>
                <w:sz w:val="18"/>
                <w:szCs w:val="18"/>
              </w:rPr>
              <w:t xml:space="preserve">Monitoring opportunities to ensure high quality lessons are being delivered across the school. </w:t>
            </w:r>
          </w:p>
          <w:p w:rsidR="00C23494" w:rsidRDefault="00C23494" w:rsidP="00C23494">
            <w:pPr>
              <w:rPr>
                <w:rFonts w:ascii="Calibri" w:eastAsia="Calibri" w:hAnsi="Calibri"/>
                <w:sz w:val="18"/>
                <w:szCs w:val="18"/>
              </w:rPr>
            </w:pPr>
            <w:r>
              <w:rPr>
                <w:rFonts w:ascii="Calibri" w:eastAsia="Calibri" w:hAnsi="Calibri"/>
                <w:sz w:val="18"/>
                <w:szCs w:val="18"/>
              </w:rPr>
              <w:t xml:space="preserve">Pupil voice gathered. </w:t>
            </w:r>
          </w:p>
          <w:p w:rsidR="00C23494" w:rsidRDefault="00C23494" w:rsidP="00C23494">
            <w:pPr>
              <w:rPr>
                <w:rFonts w:ascii="Calibri" w:eastAsia="Calibri" w:hAnsi="Calibri"/>
                <w:sz w:val="18"/>
                <w:szCs w:val="18"/>
              </w:rPr>
            </w:pPr>
            <w:r>
              <w:rPr>
                <w:rFonts w:ascii="Calibri" w:eastAsia="Calibri" w:hAnsi="Calibri"/>
                <w:sz w:val="18"/>
                <w:szCs w:val="18"/>
              </w:rPr>
              <w:t xml:space="preserve">Sports/competitions celebrated in assemblies. </w:t>
            </w:r>
          </w:p>
          <w:p w:rsidR="00C23494" w:rsidRDefault="00C23494" w:rsidP="00C23494">
            <w:pPr>
              <w:rPr>
                <w:rFonts w:ascii="Calibri" w:eastAsia="Calibri" w:hAnsi="Calibri"/>
                <w:sz w:val="18"/>
                <w:szCs w:val="18"/>
              </w:rPr>
            </w:pPr>
            <w:r>
              <w:rPr>
                <w:rFonts w:ascii="Calibri" w:eastAsia="Calibri" w:hAnsi="Calibri"/>
                <w:sz w:val="18"/>
                <w:szCs w:val="18"/>
              </w:rPr>
              <w:t>Organise/liaise with the office about letters/risk assessments/replies/booking</w:t>
            </w:r>
          </w:p>
          <w:p w:rsidR="003B1434" w:rsidRDefault="003B1434" w:rsidP="00C23494">
            <w:pPr>
              <w:rPr>
                <w:rFonts w:ascii="Calibri" w:eastAsia="Calibri" w:hAnsi="Calibri"/>
                <w:sz w:val="18"/>
                <w:szCs w:val="18"/>
              </w:rPr>
            </w:pPr>
            <w:r>
              <w:rPr>
                <w:rFonts w:ascii="Calibri" w:eastAsia="Calibri" w:hAnsi="Calibri"/>
                <w:sz w:val="18"/>
                <w:szCs w:val="18"/>
              </w:rPr>
              <w:t xml:space="preserve">Writing for the bulletin. </w:t>
            </w:r>
          </w:p>
          <w:p w:rsidR="00C23494" w:rsidRDefault="00C23494" w:rsidP="00C23494">
            <w:pPr>
              <w:rPr>
                <w:rFonts w:ascii="Calibri" w:eastAsia="Calibri" w:hAnsi="Calibri"/>
                <w:sz w:val="18"/>
                <w:szCs w:val="18"/>
              </w:rPr>
            </w:pPr>
          </w:p>
          <w:p w:rsidR="00C23494" w:rsidRDefault="00C23494" w:rsidP="00C23494">
            <w:pPr>
              <w:rPr>
                <w:rFonts w:ascii="Calibri" w:eastAsia="Calibri" w:hAnsi="Calibri"/>
                <w:sz w:val="18"/>
                <w:szCs w:val="18"/>
              </w:rPr>
            </w:pPr>
            <w:r>
              <w:rPr>
                <w:rFonts w:ascii="Calibri" w:eastAsia="Calibri" w:hAnsi="Calibri"/>
                <w:sz w:val="18"/>
                <w:szCs w:val="18"/>
              </w:rPr>
              <w:t>Uniform - £200</w:t>
            </w:r>
          </w:p>
          <w:p w:rsidR="00C23494" w:rsidRDefault="00C23494" w:rsidP="00C23494">
            <w:pPr>
              <w:rPr>
                <w:rFonts w:ascii="Calibri" w:eastAsia="Calibri" w:hAnsi="Calibri"/>
                <w:sz w:val="18"/>
                <w:szCs w:val="18"/>
              </w:rPr>
            </w:pPr>
            <w:r>
              <w:rPr>
                <w:rFonts w:ascii="Calibri" w:eastAsia="Calibri" w:hAnsi="Calibri"/>
                <w:sz w:val="18"/>
                <w:szCs w:val="18"/>
              </w:rPr>
              <w:t xml:space="preserve">Brought for new members of staff to raise the profile of PE across the school. </w:t>
            </w:r>
          </w:p>
          <w:p w:rsidR="00C23494" w:rsidRDefault="00C23494" w:rsidP="00C23494">
            <w:pPr>
              <w:rPr>
                <w:rFonts w:ascii="Calibri" w:eastAsia="Calibri" w:hAnsi="Calibri"/>
                <w:sz w:val="18"/>
                <w:szCs w:val="18"/>
              </w:rPr>
            </w:pPr>
          </w:p>
          <w:p w:rsidR="00C23494" w:rsidRPr="0003621B" w:rsidRDefault="00C23494" w:rsidP="00C23494">
            <w:pPr>
              <w:rPr>
                <w:rFonts w:ascii="Calibri" w:eastAsia="Calibri" w:hAnsi="Calibri"/>
                <w:sz w:val="18"/>
                <w:szCs w:val="18"/>
              </w:rPr>
            </w:pPr>
          </w:p>
        </w:tc>
      </w:tr>
      <w:tr w:rsidR="00C23494" w:rsidRPr="000C31E4" w:rsidTr="00BC07ED">
        <w:trPr>
          <w:trHeight w:val="794"/>
        </w:trPr>
        <w:tc>
          <w:tcPr>
            <w:tcW w:w="3286" w:type="pct"/>
            <w:gridSpan w:val="5"/>
            <w:tcBorders>
              <w:top w:val="single" w:sz="4" w:space="0" w:color="auto"/>
              <w:left w:val="single" w:sz="4" w:space="0" w:color="auto"/>
              <w:bottom w:val="single" w:sz="4" w:space="0" w:color="auto"/>
            </w:tcBorders>
            <w:shd w:val="clear" w:color="auto" w:fill="auto"/>
          </w:tcPr>
          <w:p w:rsidR="00C23494" w:rsidRPr="00300DDA" w:rsidRDefault="00B9008E" w:rsidP="00B36F6B">
            <w:pPr>
              <w:rPr>
                <w:rFonts w:ascii="Calibri" w:eastAsia="Calibri" w:hAnsi="Calibri"/>
                <w:sz w:val="18"/>
                <w:szCs w:val="18"/>
                <w:highlight w:val="yellow"/>
              </w:rPr>
            </w:pPr>
            <w:r w:rsidRPr="00B9008E">
              <w:rPr>
                <w:rFonts w:ascii="Calibri" w:eastAsia="Calibri" w:hAnsi="Calibri"/>
                <w:sz w:val="18"/>
                <w:szCs w:val="18"/>
              </w:rPr>
              <w:t>Spend for Key indicator 3: £4,</w:t>
            </w:r>
            <w:r w:rsidR="003B1434">
              <w:rPr>
                <w:rFonts w:ascii="Calibri" w:eastAsia="Calibri" w:hAnsi="Calibri"/>
                <w:sz w:val="18"/>
                <w:szCs w:val="18"/>
              </w:rPr>
              <w:t>8</w:t>
            </w:r>
            <w:r w:rsidR="00B36F6B">
              <w:rPr>
                <w:rFonts w:ascii="Calibri" w:eastAsia="Calibri" w:hAnsi="Calibri"/>
                <w:sz w:val="18"/>
                <w:szCs w:val="18"/>
              </w:rPr>
              <w:t>00</w:t>
            </w:r>
          </w:p>
        </w:tc>
        <w:tc>
          <w:tcPr>
            <w:tcW w:w="1714" w:type="pct"/>
            <w:gridSpan w:val="2"/>
            <w:shd w:val="clear" w:color="auto" w:fill="auto"/>
          </w:tcPr>
          <w:p w:rsidR="00C23494" w:rsidRPr="00324536" w:rsidRDefault="00C23494" w:rsidP="00C23494">
            <w:pPr>
              <w:pStyle w:val="ListParagraph"/>
              <w:rPr>
                <w:rFonts w:ascii="Calibri" w:eastAsia="Calibri" w:hAnsi="Calibri"/>
                <w:sz w:val="18"/>
                <w:szCs w:val="18"/>
              </w:rPr>
            </w:pPr>
          </w:p>
        </w:tc>
      </w:tr>
      <w:tr w:rsidR="00C23494" w:rsidRPr="00D72288" w:rsidTr="00376183">
        <w:trPr>
          <w:trHeight w:val="64"/>
        </w:trPr>
        <w:tc>
          <w:tcPr>
            <w:tcW w:w="5000" w:type="pct"/>
            <w:gridSpan w:val="7"/>
            <w:shd w:val="clear" w:color="auto" w:fill="3366FF"/>
          </w:tcPr>
          <w:p w:rsidR="00C23494" w:rsidRPr="00D72288" w:rsidRDefault="00C23494" w:rsidP="00C23494">
            <w:pPr>
              <w:rPr>
                <w:rFonts w:ascii="Calibri" w:eastAsia="Calibri" w:hAnsi="Calibri"/>
                <w:b/>
                <w:color w:val="FFFFFF"/>
                <w:sz w:val="28"/>
                <w:szCs w:val="22"/>
              </w:rPr>
            </w:pPr>
            <w:r>
              <w:rPr>
                <w:rFonts w:ascii="Calibri" w:eastAsia="Calibri" w:hAnsi="Calibri"/>
                <w:b/>
                <w:color w:val="FFFFFF"/>
                <w:sz w:val="28"/>
                <w:szCs w:val="22"/>
              </w:rPr>
              <w:t>Key indicator 4: Broader experience of a range of sports and activities offered to all pupils.</w:t>
            </w:r>
          </w:p>
        </w:tc>
      </w:tr>
      <w:tr w:rsidR="00C23494" w:rsidRPr="000C31E4" w:rsidTr="00BC07ED">
        <w:tc>
          <w:tcPr>
            <w:tcW w:w="731" w:type="pct"/>
            <w:tcBorders>
              <w:bottom w:val="single" w:sz="4" w:space="0" w:color="auto"/>
            </w:tcBorders>
            <w:shd w:val="clear" w:color="auto" w:fill="auto"/>
            <w:vAlign w:val="center"/>
          </w:tcPr>
          <w:p w:rsidR="00C23494" w:rsidRPr="000C31E4" w:rsidRDefault="00C23494" w:rsidP="00C23494">
            <w:pPr>
              <w:jc w:val="center"/>
              <w:rPr>
                <w:rFonts w:ascii="Calibri" w:eastAsia="Calibri" w:hAnsi="Calibri"/>
                <w:b/>
                <w:sz w:val="22"/>
                <w:szCs w:val="22"/>
              </w:rPr>
            </w:pPr>
            <w:r>
              <w:rPr>
                <w:rFonts w:ascii="Calibri" w:eastAsia="Calibri" w:hAnsi="Calibri"/>
                <w:b/>
                <w:sz w:val="22"/>
                <w:szCs w:val="22"/>
              </w:rPr>
              <w:t>Objective</w:t>
            </w:r>
          </w:p>
        </w:tc>
        <w:tc>
          <w:tcPr>
            <w:tcW w:w="782" w:type="pct"/>
            <w:shd w:val="clear" w:color="auto" w:fill="auto"/>
            <w:vAlign w:val="center"/>
          </w:tcPr>
          <w:p w:rsidR="00C23494" w:rsidRPr="000C31E4" w:rsidRDefault="00C23494" w:rsidP="00C23494">
            <w:pPr>
              <w:jc w:val="center"/>
              <w:rPr>
                <w:rFonts w:ascii="Calibri" w:eastAsia="Calibri" w:hAnsi="Calibri"/>
                <w:b/>
                <w:sz w:val="22"/>
                <w:szCs w:val="22"/>
              </w:rPr>
            </w:pPr>
            <w:r>
              <w:rPr>
                <w:rFonts w:ascii="Calibri" w:eastAsia="Calibri" w:hAnsi="Calibri"/>
                <w:b/>
                <w:sz w:val="22"/>
                <w:szCs w:val="22"/>
              </w:rPr>
              <w:t>Success Criteria</w:t>
            </w:r>
          </w:p>
        </w:tc>
        <w:tc>
          <w:tcPr>
            <w:tcW w:w="914" w:type="pct"/>
            <w:shd w:val="clear" w:color="auto" w:fill="auto"/>
            <w:vAlign w:val="center"/>
          </w:tcPr>
          <w:p w:rsidR="00C23494" w:rsidRPr="001D500E" w:rsidRDefault="00C23494" w:rsidP="00C23494">
            <w:pPr>
              <w:pStyle w:val="ListParagraph"/>
              <w:numPr>
                <w:ilvl w:val="0"/>
                <w:numId w:val="6"/>
              </w:numPr>
              <w:jc w:val="center"/>
              <w:rPr>
                <w:rFonts w:ascii="Calibri" w:eastAsia="Calibri" w:hAnsi="Calibri"/>
                <w:b/>
                <w:sz w:val="22"/>
                <w:szCs w:val="22"/>
              </w:rPr>
            </w:pPr>
            <w:r w:rsidRPr="001D500E">
              <w:rPr>
                <w:rFonts w:ascii="Calibri" w:eastAsia="Calibri" w:hAnsi="Calibri"/>
                <w:b/>
                <w:sz w:val="22"/>
                <w:szCs w:val="22"/>
              </w:rPr>
              <w:t>Key Actions</w:t>
            </w:r>
          </w:p>
        </w:tc>
        <w:tc>
          <w:tcPr>
            <w:tcW w:w="289" w:type="pct"/>
            <w:shd w:val="clear" w:color="auto" w:fill="auto"/>
            <w:vAlign w:val="center"/>
          </w:tcPr>
          <w:p w:rsidR="00C23494" w:rsidRPr="000C31E4" w:rsidRDefault="00C23494" w:rsidP="00C23494">
            <w:pPr>
              <w:jc w:val="center"/>
              <w:rPr>
                <w:rFonts w:ascii="Calibri" w:eastAsia="Calibri" w:hAnsi="Calibri"/>
                <w:b/>
                <w:sz w:val="18"/>
                <w:szCs w:val="18"/>
              </w:rPr>
            </w:pPr>
            <w:r w:rsidRPr="000C31E4">
              <w:rPr>
                <w:rFonts w:ascii="Calibri" w:eastAsia="Calibri" w:hAnsi="Calibri"/>
                <w:b/>
                <w:sz w:val="18"/>
                <w:szCs w:val="18"/>
              </w:rPr>
              <w:t xml:space="preserve">Key Staff </w:t>
            </w:r>
          </w:p>
        </w:tc>
        <w:tc>
          <w:tcPr>
            <w:tcW w:w="570" w:type="pct"/>
            <w:shd w:val="clear" w:color="auto" w:fill="auto"/>
            <w:vAlign w:val="center"/>
          </w:tcPr>
          <w:p w:rsidR="00C23494" w:rsidRPr="00D72288" w:rsidRDefault="00C23494" w:rsidP="00C23494">
            <w:pPr>
              <w:jc w:val="center"/>
              <w:rPr>
                <w:rFonts w:ascii="Calibri" w:eastAsia="Calibri" w:hAnsi="Calibri"/>
                <w:b/>
                <w:sz w:val="16"/>
                <w:szCs w:val="18"/>
              </w:rPr>
            </w:pPr>
            <w:r>
              <w:rPr>
                <w:rFonts w:ascii="Calibri" w:eastAsia="Calibri" w:hAnsi="Calibri"/>
                <w:b/>
                <w:sz w:val="16"/>
                <w:szCs w:val="18"/>
              </w:rPr>
              <w:t>Resources / Funding / CPD requirements</w:t>
            </w:r>
          </w:p>
        </w:tc>
        <w:tc>
          <w:tcPr>
            <w:tcW w:w="359" w:type="pct"/>
            <w:shd w:val="clear" w:color="auto" w:fill="auto"/>
            <w:vAlign w:val="center"/>
          </w:tcPr>
          <w:p w:rsidR="00C23494" w:rsidRPr="000C31E4" w:rsidRDefault="00C23494" w:rsidP="00C23494">
            <w:pPr>
              <w:jc w:val="center"/>
              <w:rPr>
                <w:rFonts w:ascii="Calibri" w:eastAsia="Calibri" w:hAnsi="Calibri"/>
                <w:b/>
                <w:sz w:val="18"/>
                <w:szCs w:val="18"/>
              </w:rPr>
            </w:pPr>
            <w:r>
              <w:rPr>
                <w:rFonts w:ascii="Calibri" w:eastAsia="Calibri" w:hAnsi="Calibri"/>
                <w:b/>
                <w:sz w:val="18"/>
                <w:szCs w:val="18"/>
              </w:rPr>
              <w:t>Target Date</w:t>
            </w:r>
          </w:p>
        </w:tc>
        <w:tc>
          <w:tcPr>
            <w:tcW w:w="1355" w:type="pct"/>
            <w:shd w:val="clear" w:color="auto" w:fill="auto"/>
            <w:vAlign w:val="center"/>
          </w:tcPr>
          <w:p w:rsidR="00C23494" w:rsidRPr="000C31E4" w:rsidRDefault="00C23494" w:rsidP="00C23494">
            <w:pPr>
              <w:jc w:val="center"/>
              <w:rPr>
                <w:rFonts w:ascii="Calibri" w:eastAsia="Calibri" w:hAnsi="Calibri"/>
                <w:b/>
                <w:sz w:val="22"/>
                <w:szCs w:val="22"/>
              </w:rPr>
            </w:pPr>
            <w:r>
              <w:rPr>
                <w:rFonts w:ascii="Calibri" w:eastAsia="Calibri" w:hAnsi="Calibri"/>
                <w:b/>
                <w:sz w:val="22"/>
                <w:szCs w:val="22"/>
              </w:rPr>
              <w:t>Impact</w:t>
            </w:r>
          </w:p>
        </w:tc>
      </w:tr>
      <w:tr w:rsidR="00C23494" w:rsidRPr="000C31E4" w:rsidTr="00BC07ED">
        <w:tc>
          <w:tcPr>
            <w:tcW w:w="731" w:type="pct"/>
            <w:tcBorders>
              <w:bottom w:val="single" w:sz="4" w:space="0" w:color="auto"/>
            </w:tcBorders>
            <w:shd w:val="clear" w:color="auto" w:fill="auto"/>
          </w:tcPr>
          <w:p w:rsidR="00C23494" w:rsidRDefault="00C23494" w:rsidP="00C23494">
            <w:pPr>
              <w:contextualSpacing/>
              <w:rPr>
                <w:rFonts w:ascii="Calibri" w:eastAsia="Calibri" w:hAnsi="Calibri" w:cs="Arial"/>
                <w:sz w:val="18"/>
                <w:szCs w:val="18"/>
              </w:rPr>
            </w:pPr>
            <w:r>
              <w:rPr>
                <w:rFonts w:ascii="Calibri" w:eastAsia="Calibri" w:hAnsi="Calibri" w:cs="Arial"/>
                <w:sz w:val="18"/>
                <w:szCs w:val="18"/>
              </w:rPr>
              <w:t>To ensure that all pupils have access to well-being opportunities and to ensure the most disadvantaged pupils benefit from this.</w:t>
            </w:r>
          </w:p>
          <w:p w:rsidR="00C23494" w:rsidRPr="00266007" w:rsidRDefault="00C23494" w:rsidP="00C23494">
            <w:pPr>
              <w:contextualSpacing/>
              <w:rPr>
                <w:rFonts w:ascii="Calibri" w:eastAsia="Calibri" w:hAnsi="Calibri" w:cs="Arial"/>
                <w:sz w:val="18"/>
                <w:szCs w:val="18"/>
              </w:rPr>
            </w:pPr>
          </w:p>
        </w:tc>
        <w:tc>
          <w:tcPr>
            <w:tcW w:w="782" w:type="pct"/>
            <w:shd w:val="clear" w:color="auto" w:fill="auto"/>
          </w:tcPr>
          <w:p w:rsidR="00C23494" w:rsidRDefault="00C23494" w:rsidP="00C23494">
            <w:pPr>
              <w:pStyle w:val="ListParagraph"/>
              <w:numPr>
                <w:ilvl w:val="0"/>
                <w:numId w:val="9"/>
              </w:numPr>
              <w:rPr>
                <w:rFonts w:ascii="Calibri" w:eastAsia="Calibri" w:hAnsi="Calibri"/>
                <w:sz w:val="18"/>
                <w:szCs w:val="18"/>
              </w:rPr>
            </w:pPr>
            <w:r>
              <w:rPr>
                <w:rFonts w:ascii="Calibri" w:eastAsia="Calibri" w:hAnsi="Calibri"/>
                <w:sz w:val="18"/>
                <w:szCs w:val="18"/>
              </w:rPr>
              <w:t xml:space="preserve">Leaders create effective action plans to improve outcomes for pupils. </w:t>
            </w:r>
          </w:p>
          <w:p w:rsidR="00C23494" w:rsidRDefault="00C23494" w:rsidP="00C23494">
            <w:pPr>
              <w:pStyle w:val="ListParagraph"/>
              <w:numPr>
                <w:ilvl w:val="0"/>
                <w:numId w:val="9"/>
              </w:numPr>
              <w:rPr>
                <w:rFonts w:ascii="Calibri" w:eastAsia="Calibri" w:hAnsi="Calibri"/>
                <w:sz w:val="18"/>
                <w:szCs w:val="18"/>
              </w:rPr>
            </w:pPr>
            <w:r>
              <w:rPr>
                <w:rFonts w:ascii="Calibri" w:eastAsia="Calibri" w:hAnsi="Calibri"/>
                <w:sz w:val="18"/>
                <w:szCs w:val="18"/>
              </w:rPr>
              <w:t xml:space="preserve">Expert teachers to deliver well-being lessons. </w:t>
            </w:r>
          </w:p>
          <w:p w:rsidR="00C23494" w:rsidRDefault="00C23494" w:rsidP="00C23494">
            <w:pPr>
              <w:pStyle w:val="ListParagraph"/>
              <w:numPr>
                <w:ilvl w:val="0"/>
                <w:numId w:val="9"/>
              </w:numPr>
              <w:rPr>
                <w:rFonts w:ascii="Calibri" w:eastAsia="Calibri" w:hAnsi="Calibri"/>
                <w:sz w:val="18"/>
                <w:szCs w:val="18"/>
              </w:rPr>
            </w:pPr>
            <w:r>
              <w:rPr>
                <w:rFonts w:ascii="Calibri" w:eastAsia="Calibri" w:hAnsi="Calibri"/>
                <w:sz w:val="18"/>
                <w:szCs w:val="18"/>
              </w:rPr>
              <w:t>Action plans identify a range of opportunities</w:t>
            </w:r>
          </w:p>
          <w:p w:rsidR="00C23494" w:rsidRDefault="00C23494" w:rsidP="00C23494">
            <w:pPr>
              <w:pStyle w:val="ListParagraph"/>
              <w:numPr>
                <w:ilvl w:val="0"/>
                <w:numId w:val="9"/>
              </w:numPr>
              <w:rPr>
                <w:rFonts w:ascii="Calibri" w:eastAsia="Calibri" w:hAnsi="Calibri"/>
                <w:sz w:val="18"/>
                <w:szCs w:val="18"/>
              </w:rPr>
            </w:pPr>
            <w:r>
              <w:rPr>
                <w:rFonts w:ascii="Calibri" w:eastAsia="Calibri" w:hAnsi="Calibri"/>
                <w:sz w:val="18"/>
                <w:szCs w:val="18"/>
              </w:rPr>
              <w:t xml:space="preserve">Leaders implement action plans. </w:t>
            </w:r>
          </w:p>
          <w:p w:rsidR="00C23494" w:rsidRDefault="00C23494" w:rsidP="00C23494">
            <w:pPr>
              <w:pStyle w:val="ListParagraph"/>
              <w:numPr>
                <w:ilvl w:val="0"/>
                <w:numId w:val="9"/>
              </w:numPr>
              <w:rPr>
                <w:rFonts w:ascii="Calibri" w:eastAsia="Calibri" w:hAnsi="Calibri"/>
                <w:sz w:val="18"/>
                <w:szCs w:val="18"/>
              </w:rPr>
            </w:pPr>
            <w:r>
              <w:rPr>
                <w:rFonts w:ascii="Calibri" w:eastAsia="Calibri" w:hAnsi="Calibri"/>
                <w:sz w:val="18"/>
                <w:szCs w:val="18"/>
              </w:rPr>
              <w:t>Children’s outcomes are improved.</w:t>
            </w:r>
          </w:p>
          <w:p w:rsidR="00C23494" w:rsidRPr="008D2B70" w:rsidRDefault="00C23494" w:rsidP="00C23494">
            <w:pPr>
              <w:rPr>
                <w:rFonts w:ascii="Calibri" w:eastAsia="Calibri" w:hAnsi="Calibri"/>
                <w:sz w:val="18"/>
                <w:szCs w:val="18"/>
              </w:rPr>
            </w:pPr>
          </w:p>
        </w:tc>
        <w:tc>
          <w:tcPr>
            <w:tcW w:w="914" w:type="pct"/>
            <w:shd w:val="clear" w:color="auto" w:fill="auto"/>
          </w:tcPr>
          <w:p w:rsidR="00C23494" w:rsidRDefault="00C23494" w:rsidP="00C23494">
            <w:pPr>
              <w:pStyle w:val="ListParagraph"/>
              <w:numPr>
                <w:ilvl w:val="0"/>
                <w:numId w:val="6"/>
              </w:numPr>
              <w:rPr>
                <w:rFonts w:ascii="Calibri" w:eastAsia="Calibri" w:hAnsi="Calibri"/>
                <w:sz w:val="18"/>
                <w:szCs w:val="18"/>
              </w:rPr>
            </w:pPr>
            <w:r>
              <w:rPr>
                <w:rFonts w:ascii="Calibri" w:eastAsia="Calibri" w:hAnsi="Calibri"/>
                <w:sz w:val="18"/>
                <w:szCs w:val="18"/>
              </w:rPr>
              <w:t>Create an action plan</w:t>
            </w:r>
          </w:p>
          <w:p w:rsidR="00C23494" w:rsidRDefault="00C23494" w:rsidP="00C23494">
            <w:pPr>
              <w:pStyle w:val="ListParagraph"/>
              <w:numPr>
                <w:ilvl w:val="0"/>
                <w:numId w:val="6"/>
              </w:numPr>
              <w:rPr>
                <w:rFonts w:ascii="Calibri" w:eastAsia="Calibri" w:hAnsi="Calibri"/>
                <w:sz w:val="18"/>
                <w:szCs w:val="18"/>
              </w:rPr>
            </w:pPr>
            <w:r>
              <w:rPr>
                <w:rFonts w:ascii="Calibri" w:eastAsia="Calibri" w:hAnsi="Calibri"/>
                <w:sz w:val="18"/>
                <w:szCs w:val="18"/>
              </w:rPr>
              <w:t xml:space="preserve">Ensure that faculty members’ action plans are effective. </w:t>
            </w:r>
          </w:p>
          <w:p w:rsidR="00C23494" w:rsidRDefault="00C23494" w:rsidP="00C23494">
            <w:pPr>
              <w:pStyle w:val="ListParagraph"/>
              <w:numPr>
                <w:ilvl w:val="0"/>
                <w:numId w:val="6"/>
              </w:numPr>
              <w:rPr>
                <w:rFonts w:ascii="Calibri" w:eastAsia="Calibri" w:hAnsi="Calibri"/>
                <w:sz w:val="18"/>
                <w:szCs w:val="18"/>
              </w:rPr>
            </w:pPr>
            <w:r>
              <w:rPr>
                <w:rFonts w:ascii="Calibri" w:eastAsia="Calibri" w:hAnsi="Calibri"/>
                <w:sz w:val="18"/>
                <w:szCs w:val="18"/>
              </w:rPr>
              <w:t xml:space="preserve">Liaise with faculty staff. </w:t>
            </w:r>
          </w:p>
          <w:p w:rsidR="00C23494" w:rsidRDefault="00C23494" w:rsidP="00C23494">
            <w:pPr>
              <w:pStyle w:val="ListParagraph"/>
              <w:numPr>
                <w:ilvl w:val="0"/>
                <w:numId w:val="6"/>
              </w:numPr>
              <w:rPr>
                <w:rFonts w:ascii="Calibri" w:eastAsia="Calibri" w:hAnsi="Calibri"/>
                <w:sz w:val="18"/>
                <w:szCs w:val="18"/>
              </w:rPr>
            </w:pPr>
            <w:r>
              <w:rPr>
                <w:rFonts w:ascii="Calibri" w:eastAsia="Calibri" w:hAnsi="Calibri"/>
                <w:sz w:val="18"/>
                <w:szCs w:val="18"/>
              </w:rPr>
              <w:t xml:space="preserve">Well-being assemblies delivered every 2 weeks to the whole school. </w:t>
            </w:r>
          </w:p>
          <w:p w:rsidR="00C23494" w:rsidRPr="00C23494" w:rsidRDefault="00C23494" w:rsidP="00C23494">
            <w:pPr>
              <w:pStyle w:val="ListParagraph"/>
              <w:numPr>
                <w:ilvl w:val="0"/>
                <w:numId w:val="6"/>
              </w:numPr>
              <w:rPr>
                <w:rFonts w:ascii="Calibri" w:eastAsia="Calibri" w:hAnsi="Calibri"/>
                <w:sz w:val="18"/>
                <w:szCs w:val="18"/>
              </w:rPr>
            </w:pPr>
            <w:r w:rsidRPr="00C23494">
              <w:rPr>
                <w:rFonts w:ascii="Calibri" w:eastAsia="Calibri" w:hAnsi="Calibri"/>
                <w:sz w:val="18"/>
                <w:szCs w:val="18"/>
              </w:rPr>
              <w:t>Regular well-being workshops for all children at Langshott.</w:t>
            </w:r>
          </w:p>
          <w:p w:rsidR="00C23494" w:rsidRDefault="00C23494" w:rsidP="00C23494">
            <w:pPr>
              <w:pStyle w:val="ListParagraph"/>
              <w:numPr>
                <w:ilvl w:val="0"/>
                <w:numId w:val="6"/>
              </w:numPr>
              <w:rPr>
                <w:rFonts w:ascii="Calibri" w:eastAsia="Calibri" w:hAnsi="Calibri"/>
                <w:sz w:val="18"/>
                <w:szCs w:val="18"/>
              </w:rPr>
            </w:pPr>
            <w:r>
              <w:rPr>
                <w:rFonts w:ascii="Calibri" w:eastAsia="Calibri" w:hAnsi="Calibri"/>
                <w:sz w:val="18"/>
                <w:szCs w:val="18"/>
              </w:rPr>
              <w:t xml:space="preserve">Reflect on curriculum map and update where appropriate. </w:t>
            </w:r>
          </w:p>
          <w:p w:rsidR="00C23494" w:rsidRDefault="00C23494" w:rsidP="00C23494">
            <w:pPr>
              <w:pStyle w:val="ListParagraph"/>
              <w:numPr>
                <w:ilvl w:val="0"/>
                <w:numId w:val="6"/>
              </w:numPr>
              <w:rPr>
                <w:rFonts w:ascii="Calibri" w:eastAsia="Calibri" w:hAnsi="Calibri"/>
                <w:sz w:val="18"/>
                <w:szCs w:val="18"/>
              </w:rPr>
            </w:pPr>
            <w:r>
              <w:rPr>
                <w:rFonts w:ascii="Calibri" w:eastAsia="Calibri" w:hAnsi="Calibri"/>
                <w:sz w:val="18"/>
                <w:szCs w:val="18"/>
              </w:rPr>
              <w:t xml:space="preserve">Create an audit of resources/identify gaps in resourcing </w:t>
            </w:r>
          </w:p>
          <w:p w:rsidR="00C23494" w:rsidRDefault="00C23494" w:rsidP="00C23494">
            <w:pPr>
              <w:pStyle w:val="ListParagraph"/>
              <w:numPr>
                <w:ilvl w:val="0"/>
                <w:numId w:val="6"/>
              </w:numPr>
              <w:rPr>
                <w:rFonts w:ascii="Calibri" w:eastAsia="Calibri" w:hAnsi="Calibri"/>
                <w:sz w:val="18"/>
                <w:szCs w:val="18"/>
              </w:rPr>
            </w:pPr>
            <w:r>
              <w:rPr>
                <w:rFonts w:ascii="Calibri" w:eastAsia="Calibri" w:hAnsi="Calibri"/>
                <w:sz w:val="18"/>
                <w:szCs w:val="18"/>
              </w:rPr>
              <w:t>Ensure sufficient storage for resources</w:t>
            </w:r>
          </w:p>
          <w:p w:rsidR="00C23494" w:rsidRDefault="00C23494" w:rsidP="00C23494">
            <w:pPr>
              <w:pStyle w:val="ListParagraph"/>
              <w:numPr>
                <w:ilvl w:val="0"/>
                <w:numId w:val="6"/>
              </w:numPr>
              <w:rPr>
                <w:rFonts w:ascii="Calibri" w:eastAsia="Calibri" w:hAnsi="Calibri"/>
                <w:sz w:val="18"/>
                <w:szCs w:val="18"/>
              </w:rPr>
            </w:pPr>
            <w:r>
              <w:rPr>
                <w:rFonts w:ascii="Calibri" w:eastAsia="Calibri" w:hAnsi="Calibri"/>
                <w:sz w:val="18"/>
                <w:szCs w:val="18"/>
              </w:rPr>
              <w:t xml:space="preserve">Communicate with all staff faculty expectations including curriculum and resources. </w:t>
            </w:r>
          </w:p>
          <w:p w:rsidR="00C23494" w:rsidRPr="008D2B70" w:rsidRDefault="00C23494" w:rsidP="00C23494">
            <w:pPr>
              <w:pStyle w:val="ListParagraph"/>
              <w:numPr>
                <w:ilvl w:val="0"/>
                <w:numId w:val="6"/>
              </w:numPr>
              <w:rPr>
                <w:rFonts w:ascii="Calibri" w:eastAsia="Calibri" w:hAnsi="Calibri"/>
                <w:sz w:val="18"/>
                <w:szCs w:val="18"/>
              </w:rPr>
            </w:pPr>
            <w:r>
              <w:rPr>
                <w:rFonts w:ascii="Calibri" w:eastAsia="Calibri" w:hAnsi="Calibri"/>
                <w:sz w:val="18"/>
                <w:szCs w:val="18"/>
              </w:rPr>
              <w:t>Use funding effectively when purchasing resources to ensure value for money</w:t>
            </w:r>
          </w:p>
        </w:tc>
        <w:tc>
          <w:tcPr>
            <w:tcW w:w="289" w:type="pct"/>
            <w:shd w:val="clear" w:color="auto" w:fill="auto"/>
          </w:tcPr>
          <w:p w:rsidR="00C23494" w:rsidRDefault="003B1434" w:rsidP="00C23494">
            <w:pPr>
              <w:rPr>
                <w:rFonts w:ascii="Calibri" w:eastAsia="Calibri" w:hAnsi="Calibri"/>
                <w:sz w:val="18"/>
                <w:szCs w:val="18"/>
              </w:rPr>
            </w:pPr>
            <w:r>
              <w:rPr>
                <w:rFonts w:ascii="Calibri" w:eastAsia="Calibri" w:hAnsi="Calibri"/>
                <w:sz w:val="18"/>
                <w:szCs w:val="18"/>
              </w:rPr>
              <w:t xml:space="preserve">All staff </w:t>
            </w:r>
          </w:p>
        </w:tc>
        <w:tc>
          <w:tcPr>
            <w:tcW w:w="570" w:type="pct"/>
            <w:shd w:val="clear" w:color="auto" w:fill="auto"/>
          </w:tcPr>
          <w:p w:rsidR="00C23494" w:rsidRDefault="00C23494" w:rsidP="00C23494">
            <w:pPr>
              <w:rPr>
                <w:rFonts w:ascii="Calibri" w:eastAsia="Calibri" w:hAnsi="Calibri"/>
                <w:sz w:val="18"/>
                <w:szCs w:val="18"/>
              </w:rPr>
            </w:pPr>
            <w:r>
              <w:rPr>
                <w:rFonts w:ascii="Calibri" w:eastAsia="Calibri" w:hAnsi="Calibri"/>
                <w:sz w:val="18"/>
                <w:szCs w:val="18"/>
              </w:rPr>
              <w:t>Wellbeing practitioner: £7105</w:t>
            </w:r>
          </w:p>
          <w:p w:rsidR="00C23494" w:rsidRDefault="00C23494" w:rsidP="00C23494">
            <w:pPr>
              <w:rPr>
                <w:rFonts w:ascii="Calibri" w:eastAsia="Calibri" w:hAnsi="Calibri"/>
                <w:sz w:val="18"/>
                <w:szCs w:val="18"/>
              </w:rPr>
            </w:pPr>
          </w:p>
          <w:p w:rsidR="00C23494" w:rsidRDefault="00C23494" w:rsidP="00C23494">
            <w:pPr>
              <w:rPr>
                <w:rFonts w:ascii="Calibri" w:eastAsia="Calibri" w:hAnsi="Calibri"/>
                <w:sz w:val="18"/>
                <w:szCs w:val="18"/>
              </w:rPr>
            </w:pPr>
            <w:r>
              <w:rPr>
                <w:rFonts w:ascii="Calibri" w:eastAsia="Calibri" w:hAnsi="Calibri"/>
                <w:sz w:val="18"/>
                <w:szCs w:val="18"/>
              </w:rPr>
              <w:t>Mindfulness workshop: £958</w:t>
            </w:r>
          </w:p>
        </w:tc>
        <w:tc>
          <w:tcPr>
            <w:tcW w:w="359" w:type="pct"/>
            <w:shd w:val="clear" w:color="auto" w:fill="auto"/>
          </w:tcPr>
          <w:p w:rsidR="00C23494" w:rsidRDefault="00C23494" w:rsidP="00C23494">
            <w:pPr>
              <w:rPr>
                <w:rFonts w:ascii="Calibri" w:eastAsia="Calibri" w:hAnsi="Calibri"/>
                <w:sz w:val="18"/>
                <w:szCs w:val="18"/>
              </w:rPr>
            </w:pPr>
            <w:r>
              <w:rPr>
                <w:rFonts w:ascii="Calibri" w:eastAsia="Calibri" w:hAnsi="Calibri"/>
                <w:sz w:val="18"/>
                <w:szCs w:val="18"/>
              </w:rPr>
              <w:t>Ongoing</w:t>
            </w:r>
          </w:p>
        </w:tc>
        <w:tc>
          <w:tcPr>
            <w:tcW w:w="1355" w:type="pct"/>
            <w:shd w:val="clear" w:color="auto" w:fill="auto"/>
            <w:vAlign w:val="center"/>
          </w:tcPr>
          <w:p w:rsidR="00C23494" w:rsidRPr="00300DDA" w:rsidRDefault="00C23494" w:rsidP="00C23494">
            <w:pPr>
              <w:rPr>
                <w:rFonts w:ascii="Calibri" w:eastAsia="Calibri" w:hAnsi="Calibri"/>
                <w:sz w:val="18"/>
                <w:szCs w:val="22"/>
              </w:rPr>
            </w:pPr>
            <w:r w:rsidRPr="00300DDA">
              <w:rPr>
                <w:rFonts w:ascii="Calibri" w:eastAsia="Calibri" w:hAnsi="Calibri"/>
                <w:sz w:val="18"/>
                <w:szCs w:val="22"/>
              </w:rPr>
              <w:t>Wellbeing practitioner - £7105</w:t>
            </w:r>
          </w:p>
          <w:p w:rsidR="00C23494" w:rsidRDefault="00C23494" w:rsidP="00C23494">
            <w:pPr>
              <w:rPr>
                <w:rFonts w:ascii="Calibri" w:eastAsia="Calibri" w:hAnsi="Calibri"/>
                <w:b/>
                <w:sz w:val="18"/>
                <w:szCs w:val="22"/>
              </w:rPr>
            </w:pPr>
            <w:r w:rsidRPr="00300DDA">
              <w:rPr>
                <w:rFonts w:ascii="Calibri" w:eastAsia="Calibri" w:hAnsi="Calibri"/>
                <w:sz w:val="18"/>
                <w:szCs w:val="22"/>
              </w:rPr>
              <w:t>Children have enjoyed their sessions with the well-being practitioner.</w:t>
            </w:r>
            <w:r w:rsidRPr="00300DDA">
              <w:rPr>
                <w:rFonts w:ascii="Calibri" w:eastAsia="Calibri" w:hAnsi="Calibri"/>
                <w:b/>
                <w:sz w:val="18"/>
                <w:szCs w:val="22"/>
              </w:rPr>
              <w:t xml:space="preserve"> </w:t>
            </w:r>
          </w:p>
          <w:p w:rsidR="00C23494" w:rsidRDefault="00C23494" w:rsidP="00C23494">
            <w:pPr>
              <w:rPr>
                <w:rFonts w:ascii="Calibri" w:eastAsia="Calibri" w:hAnsi="Calibri"/>
                <w:b/>
                <w:sz w:val="18"/>
                <w:szCs w:val="22"/>
              </w:rPr>
            </w:pPr>
          </w:p>
          <w:p w:rsidR="00C23494" w:rsidRPr="00300DDA" w:rsidRDefault="00C23494" w:rsidP="00C23494">
            <w:pPr>
              <w:rPr>
                <w:rFonts w:ascii="Calibri" w:eastAsia="Calibri" w:hAnsi="Calibri"/>
                <w:sz w:val="18"/>
                <w:szCs w:val="22"/>
              </w:rPr>
            </w:pPr>
            <w:r w:rsidRPr="00300DDA">
              <w:rPr>
                <w:rFonts w:ascii="Calibri" w:eastAsia="Calibri" w:hAnsi="Calibri"/>
                <w:sz w:val="18"/>
                <w:szCs w:val="22"/>
              </w:rPr>
              <w:t>Mindfulness workshop - £958</w:t>
            </w:r>
          </w:p>
          <w:p w:rsidR="00C23494" w:rsidRPr="00790A9B" w:rsidRDefault="00C23494" w:rsidP="00C23494">
            <w:pPr>
              <w:rPr>
                <w:rFonts w:ascii="Calibri" w:eastAsia="Calibri" w:hAnsi="Calibri"/>
                <w:b/>
                <w:sz w:val="22"/>
                <w:szCs w:val="22"/>
              </w:rPr>
            </w:pPr>
            <w:r w:rsidRPr="00300DDA">
              <w:rPr>
                <w:rFonts w:ascii="Calibri" w:eastAsia="Calibri" w:hAnsi="Calibri"/>
                <w:sz w:val="18"/>
                <w:szCs w:val="22"/>
              </w:rPr>
              <w:t>Whole school experience a mindfulness work shop. Teacher supported these sessions to they can use the tools and strategies the children learnt to support the wellbeing of their class. Children engaged well in these workshops.</w:t>
            </w:r>
            <w:r>
              <w:rPr>
                <w:rFonts w:ascii="Calibri" w:eastAsia="Calibri" w:hAnsi="Calibri"/>
                <w:b/>
                <w:sz w:val="18"/>
                <w:szCs w:val="22"/>
              </w:rPr>
              <w:t xml:space="preserve"> </w:t>
            </w:r>
          </w:p>
        </w:tc>
      </w:tr>
      <w:tr w:rsidR="00C23494" w:rsidRPr="000C31E4" w:rsidTr="00BC07ED">
        <w:trPr>
          <w:trHeight w:val="794"/>
        </w:trPr>
        <w:tc>
          <w:tcPr>
            <w:tcW w:w="731" w:type="pct"/>
            <w:tcBorders>
              <w:top w:val="single" w:sz="4" w:space="0" w:color="auto"/>
              <w:left w:val="single" w:sz="4" w:space="0" w:color="auto"/>
              <w:bottom w:val="single" w:sz="4" w:space="0" w:color="auto"/>
              <w:right w:val="single" w:sz="4" w:space="0" w:color="auto"/>
            </w:tcBorders>
            <w:shd w:val="clear" w:color="auto" w:fill="auto"/>
          </w:tcPr>
          <w:p w:rsidR="00C23494" w:rsidRPr="000C31E4" w:rsidRDefault="00C23494" w:rsidP="00C23494">
            <w:pPr>
              <w:contextualSpacing/>
              <w:rPr>
                <w:rFonts w:ascii="Calibri" w:eastAsia="Calibri" w:hAnsi="Calibri" w:cs="Arial"/>
                <w:sz w:val="18"/>
                <w:szCs w:val="18"/>
              </w:rPr>
            </w:pPr>
            <w:r>
              <w:rPr>
                <w:rFonts w:ascii="Calibri" w:eastAsia="Calibri" w:hAnsi="Calibri" w:cs="Arial"/>
                <w:sz w:val="18"/>
                <w:szCs w:val="18"/>
              </w:rPr>
              <w:t>To maintain our gold school games mark.</w:t>
            </w:r>
          </w:p>
        </w:tc>
        <w:tc>
          <w:tcPr>
            <w:tcW w:w="782" w:type="pct"/>
            <w:shd w:val="clear" w:color="auto" w:fill="auto"/>
          </w:tcPr>
          <w:p w:rsidR="00C23494" w:rsidRDefault="00C23494" w:rsidP="00C23494">
            <w:pPr>
              <w:pStyle w:val="ListParagraph"/>
              <w:numPr>
                <w:ilvl w:val="0"/>
                <w:numId w:val="2"/>
              </w:numPr>
              <w:rPr>
                <w:rFonts w:ascii="Calibri" w:eastAsia="Calibri" w:hAnsi="Calibri"/>
                <w:sz w:val="18"/>
                <w:szCs w:val="18"/>
              </w:rPr>
            </w:pPr>
            <w:r>
              <w:rPr>
                <w:rFonts w:ascii="Calibri" w:eastAsia="Calibri" w:hAnsi="Calibri"/>
                <w:sz w:val="18"/>
                <w:szCs w:val="18"/>
              </w:rPr>
              <w:t>High proportion of children the school</w:t>
            </w:r>
          </w:p>
          <w:p w:rsidR="00C23494" w:rsidRPr="000406CC" w:rsidRDefault="00C23494" w:rsidP="00C23494">
            <w:pPr>
              <w:pStyle w:val="ListParagraph"/>
              <w:numPr>
                <w:ilvl w:val="0"/>
                <w:numId w:val="2"/>
              </w:numPr>
              <w:rPr>
                <w:rFonts w:ascii="Calibri" w:eastAsia="Calibri" w:hAnsi="Calibri"/>
                <w:sz w:val="18"/>
                <w:szCs w:val="18"/>
              </w:rPr>
            </w:pPr>
            <w:r>
              <w:rPr>
                <w:rFonts w:ascii="Calibri" w:eastAsia="Calibri" w:hAnsi="Calibri"/>
                <w:sz w:val="18"/>
                <w:szCs w:val="18"/>
              </w:rPr>
              <w:t>High level of SEND &amp; PP children attend clubs and represent the school.</w:t>
            </w:r>
          </w:p>
        </w:tc>
        <w:tc>
          <w:tcPr>
            <w:tcW w:w="914" w:type="pct"/>
            <w:shd w:val="clear" w:color="auto" w:fill="auto"/>
          </w:tcPr>
          <w:p w:rsidR="00C23494" w:rsidRPr="000406CC" w:rsidRDefault="00C23494" w:rsidP="00C23494">
            <w:pPr>
              <w:pStyle w:val="ListParagraph"/>
              <w:numPr>
                <w:ilvl w:val="0"/>
                <w:numId w:val="6"/>
              </w:numPr>
              <w:rPr>
                <w:rFonts w:ascii="Calibri" w:eastAsia="Calibri" w:hAnsi="Calibri"/>
                <w:sz w:val="18"/>
                <w:szCs w:val="18"/>
              </w:rPr>
            </w:pPr>
            <w:r w:rsidRPr="000406CC">
              <w:rPr>
                <w:rFonts w:ascii="Calibri" w:eastAsia="Calibri" w:hAnsi="Calibri"/>
                <w:sz w:val="18"/>
                <w:szCs w:val="18"/>
              </w:rPr>
              <w:t>Keep track of all children participating for the school</w:t>
            </w:r>
          </w:p>
          <w:p w:rsidR="00C23494" w:rsidRPr="000406CC" w:rsidRDefault="00C23494" w:rsidP="00C23494">
            <w:pPr>
              <w:pStyle w:val="ListParagraph"/>
              <w:numPr>
                <w:ilvl w:val="0"/>
                <w:numId w:val="6"/>
              </w:numPr>
              <w:rPr>
                <w:rFonts w:ascii="Calibri" w:eastAsia="Calibri" w:hAnsi="Calibri"/>
                <w:sz w:val="18"/>
                <w:szCs w:val="18"/>
              </w:rPr>
            </w:pPr>
            <w:r w:rsidRPr="000406CC">
              <w:rPr>
                <w:rFonts w:ascii="Calibri" w:eastAsia="Calibri" w:hAnsi="Calibri"/>
                <w:sz w:val="18"/>
                <w:szCs w:val="18"/>
              </w:rPr>
              <w:t>Keep track of all sporting clubs</w:t>
            </w:r>
          </w:p>
          <w:p w:rsidR="00C23494" w:rsidRDefault="00C23494" w:rsidP="00C23494">
            <w:pPr>
              <w:pStyle w:val="ListParagraph"/>
              <w:numPr>
                <w:ilvl w:val="0"/>
                <w:numId w:val="6"/>
              </w:numPr>
              <w:rPr>
                <w:rFonts w:ascii="Calibri" w:eastAsia="Calibri" w:hAnsi="Calibri"/>
                <w:sz w:val="18"/>
                <w:szCs w:val="18"/>
              </w:rPr>
            </w:pPr>
            <w:r w:rsidRPr="000406CC">
              <w:rPr>
                <w:rFonts w:ascii="Calibri" w:eastAsia="Calibri" w:hAnsi="Calibri"/>
                <w:sz w:val="18"/>
                <w:szCs w:val="18"/>
              </w:rPr>
              <w:t>Set up and utilise sports leaders</w:t>
            </w:r>
            <w:r>
              <w:rPr>
                <w:rFonts w:ascii="Calibri" w:eastAsia="Calibri" w:hAnsi="Calibri"/>
                <w:sz w:val="18"/>
                <w:szCs w:val="18"/>
              </w:rPr>
              <w:t>/crew</w:t>
            </w:r>
          </w:p>
          <w:p w:rsidR="00C23494" w:rsidRDefault="00C23494" w:rsidP="00C23494">
            <w:pPr>
              <w:pStyle w:val="ListParagraph"/>
              <w:numPr>
                <w:ilvl w:val="0"/>
                <w:numId w:val="6"/>
              </w:numPr>
              <w:rPr>
                <w:rFonts w:ascii="Calibri" w:eastAsia="Calibri" w:hAnsi="Calibri"/>
                <w:sz w:val="18"/>
                <w:szCs w:val="18"/>
              </w:rPr>
            </w:pPr>
            <w:r w:rsidRPr="00A3623F">
              <w:rPr>
                <w:rFonts w:ascii="Calibri" w:eastAsia="Calibri" w:hAnsi="Calibri"/>
                <w:sz w:val="18"/>
                <w:szCs w:val="18"/>
              </w:rPr>
              <w:t>Increasing Engagement in School Games</w:t>
            </w:r>
          </w:p>
          <w:p w:rsidR="00C23494" w:rsidRPr="000406CC" w:rsidRDefault="00C23494" w:rsidP="00C23494">
            <w:pPr>
              <w:pStyle w:val="ListParagraph"/>
              <w:numPr>
                <w:ilvl w:val="0"/>
                <w:numId w:val="6"/>
              </w:numPr>
              <w:rPr>
                <w:rFonts w:ascii="Calibri" w:eastAsia="Calibri" w:hAnsi="Calibri"/>
                <w:sz w:val="18"/>
                <w:szCs w:val="18"/>
              </w:rPr>
            </w:pPr>
            <w:r w:rsidRPr="00A3623F">
              <w:rPr>
                <w:rFonts w:ascii="Calibri" w:eastAsia="Calibri" w:hAnsi="Calibri"/>
                <w:sz w:val="18"/>
                <w:szCs w:val="18"/>
              </w:rPr>
              <w:t>Developing Competitive Opportunities</w:t>
            </w:r>
          </w:p>
          <w:p w:rsidR="00C23494" w:rsidRPr="000406CC" w:rsidRDefault="00C23494" w:rsidP="00C23494">
            <w:pPr>
              <w:pStyle w:val="ListParagraph"/>
              <w:numPr>
                <w:ilvl w:val="0"/>
                <w:numId w:val="6"/>
              </w:numPr>
              <w:rPr>
                <w:rFonts w:ascii="Calibri" w:eastAsia="Calibri" w:hAnsi="Calibri"/>
                <w:sz w:val="18"/>
                <w:szCs w:val="18"/>
              </w:rPr>
            </w:pPr>
            <w:r w:rsidRPr="000406CC">
              <w:rPr>
                <w:rFonts w:ascii="Calibri" w:eastAsia="Calibri" w:hAnsi="Calibri"/>
                <w:sz w:val="18"/>
                <w:szCs w:val="18"/>
              </w:rPr>
              <w:t>Go through application process</w:t>
            </w:r>
          </w:p>
        </w:tc>
        <w:tc>
          <w:tcPr>
            <w:tcW w:w="289" w:type="pct"/>
            <w:shd w:val="clear" w:color="auto" w:fill="auto"/>
          </w:tcPr>
          <w:p w:rsidR="00C23494" w:rsidRPr="000C31E4" w:rsidRDefault="00C23494" w:rsidP="00C23494">
            <w:pPr>
              <w:rPr>
                <w:rFonts w:ascii="Calibri" w:eastAsia="Calibri" w:hAnsi="Calibri"/>
                <w:sz w:val="18"/>
                <w:szCs w:val="18"/>
              </w:rPr>
            </w:pPr>
            <w:r>
              <w:rPr>
                <w:rFonts w:ascii="Calibri" w:eastAsia="Calibri" w:hAnsi="Calibri"/>
                <w:sz w:val="18"/>
                <w:szCs w:val="18"/>
              </w:rPr>
              <w:t>SB</w:t>
            </w:r>
          </w:p>
        </w:tc>
        <w:tc>
          <w:tcPr>
            <w:tcW w:w="570" w:type="pct"/>
            <w:shd w:val="clear" w:color="auto" w:fill="auto"/>
          </w:tcPr>
          <w:p w:rsidR="00C23494" w:rsidRPr="000C31E4" w:rsidRDefault="00C23494" w:rsidP="00C23494">
            <w:pPr>
              <w:rPr>
                <w:rFonts w:ascii="Calibri" w:eastAsia="Calibri" w:hAnsi="Calibri"/>
                <w:sz w:val="18"/>
                <w:szCs w:val="18"/>
              </w:rPr>
            </w:pPr>
            <w:r>
              <w:rPr>
                <w:rFonts w:ascii="Calibri" w:eastAsia="Calibri" w:hAnsi="Calibri"/>
                <w:sz w:val="18"/>
                <w:szCs w:val="18"/>
              </w:rPr>
              <w:t>Time</w:t>
            </w:r>
          </w:p>
        </w:tc>
        <w:tc>
          <w:tcPr>
            <w:tcW w:w="359" w:type="pct"/>
            <w:shd w:val="clear" w:color="auto" w:fill="auto"/>
          </w:tcPr>
          <w:p w:rsidR="00C23494" w:rsidRPr="000C31E4" w:rsidRDefault="00B9008E" w:rsidP="00C23494">
            <w:pPr>
              <w:rPr>
                <w:rFonts w:ascii="Calibri" w:eastAsia="Calibri" w:hAnsi="Calibri"/>
                <w:sz w:val="18"/>
                <w:szCs w:val="18"/>
              </w:rPr>
            </w:pPr>
            <w:r>
              <w:rPr>
                <w:rFonts w:ascii="Calibri" w:eastAsia="Calibri" w:hAnsi="Calibri"/>
                <w:sz w:val="18"/>
                <w:szCs w:val="18"/>
              </w:rPr>
              <w:t>July 2024</w:t>
            </w:r>
          </w:p>
        </w:tc>
        <w:tc>
          <w:tcPr>
            <w:tcW w:w="1355" w:type="pct"/>
            <w:shd w:val="clear" w:color="auto" w:fill="auto"/>
          </w:tcPr>
          <w:p w:rsidR="00B9008E" w:rsidRDefault="00B9008E" w:rsidP="00B9008E">
            <w:pPr>
              <w:rPr>
                <w:rFonts w:ascii="Calibri" w:eastAsia="Calibri" w:hAnsi="Calibri"/>
                <w:sz w:val="18"/>
                <w:szCs w:val="18"/>
              </w:rPr>
            </w:pPr>
            <w:r w:rsidRPr="007352C0">
              <w:rPr>
                <w:rFonts w:ascii="Calibri" w:eastAsia="Calibri" w:hAnsi="Calibri"/>
                <w:sz w:val="18"/>
                <w:szCs w:val="18"/>
              </w:rPr>
              <w:t>A range of extra-curricular sporting clubs offered to children. Irish dancing, girl’s football, cross country, yoga, cheerleading, football, athletics, multi-sports, gymnastics, dance, musical theatre and badminton.</w:t>
            </w:r>
            <w:r>
              <w:rPr>
                <w:rFonts w:ascii="Calibri" w:eastAsia="Calibri" w:hAnsi="Calibri"/>
                <w:sz w:val="18"/>
                <w:szCs w:val="18"/>
              </w:rPr>
              <w:t xml:space="preserve"> Some of these clubs are staff led and some external. </w:t>
            </w:r>
            <w:r w:rsidRPr="007352C0">
              <w:rPr>
                <w:rFonts w:ascii="Calibri" w:eastAsia="Calibri" w:hAnsi="Calibri"/>
                <w:sz w:val="18"/>
                <w:szCs w:val="18"/>
              </w:rPr>
              <w:t xml:space="preserve"> </w:t>
            </w:r>
          </w:p>
          <w:p w:rsidR="00C23494" w:rsidRPr="00826E7E" w:rsidRDefault="00C23494" w:rsidP="00C23494">
            <w:pPr>
              <w:rPr>
                <w:rFonts w:ascii="Calibri" w:eastAsia="Calibri" w:hAnsi="Calibri"/>
                <w:sz w:val="18"/>
                <w:szCs w:val="18"/>
              </w:rPr>
            </w:pPr>
          </w:p>
        </w:tc>
      </w:tr>
      <w:tr w:rsidR="00C23494" w:rsidRPr="000C31E4" w:rsidTr="00BC07ED">
        <w:trPr>
          <w:trHeight w:val="794"/>
        </w:trPr>
        <w:tc>
          <w:tcPr>
            <w:tcW w:w="3286" w:type="pct"/>
            <w:gridSpan w:val="5"/>
            <w:tcBorders>
              <w:top w:val="single" w:sz="4" w:space="0" w:color="auto"/>
              <w:left w:val="single" w:sz="4" w:space="0" w:color="auto"/>
              <w:bottom w:val="single" w:sz="4" w:space="0" w:color="auto"/>
            </w:tcBorders>
            <w:shd w:val="clear" w:color="auto" w:fill="auto"/>
          </w:tcPr>
          <w:p w:rsidR="00C23494" w:rsidRDefault="00B9008E" w:rsidP="00C23494">
            <w:pPr>
              <w:rPr>
                <w:rFonts w:ascii="Calibri" w:eastAsia="Calibri" w:hAnsi="Calibri"/>
                <w:sz w:val="18"/>
                <w:szCs w:val="18"/>
              </w:rPr>
            </w:pPr>
            <w:r>
              <w:rPr>
                <w:rFonts w:ascii="Calibri" w:eastAsia="Calibri" w:hAnsi="Calibri"/>
                <w:sz w:val="18"/>
                <w:szCs w:val="18"/>
              </w:rPr>
              <w:t>Spend for key indicator 4: £8,063</w:t>
            </w:r>
          </w:p>
        </w:tc>
        <w:tc>
          <w:tcPr>
            <w:tcW w:w="1714" w:type="pct"/>
            <w:gridSpan w:val="2"/>
            <w:shd w:val="clear" w:color="auto" w:fill="auto"/>
          </w:tcPr>
          <w:p w:rsidR="00C23494" w:rsidRPr="00324536" w:rsidRDefault="00C23494" w:rsidP="00C23494">
            <w:pPr>
              <w:pStyle w:val="ListParagraph"/>
              <w:rPr>
                <w:rFonts w:ascii="Calibri" w:eastAsia="Calibri" w:hAnsi="Calibri"/>
                <w:sz w:val="18"/>
                <w:szCs w:val="18"/>
              </w:rPr>
            </w:pPr>
          </w:p>
        </w:tc>
      </w:tr>
      <w:tr w:rsidR="00C23494" w:rsidRPr="00D72288" w:rsidTr="006805A2">
        <w:trPr>
          <w:trHeight w:val="64"/>
        </w:trPr>
        <w:tc>
          <w:tcPr>
            <w:tcW w:w="5000" w:type="pct"/>
            <w:gridSpan w:val="7"/>
            <w:shd w:val="clear" w:color="auto" w:fill="3366FF"/>
          </w:tcPr>
          <w:p w:rsidR="00C23494" w:rsidRPr="00D72288" w:rsidRDefault="00C23494" w:rsidP="00C23494">
            <w:pPr>
              <w:rPr>
                <w:rFonts w:ascii="Calibri" w:eastAsia="Calibri" w:hAnsi="Calibri"/>
                <w:b/>
                <w:color w:val="FFFFFF"/>
                <w:sz w:val="28"/>
                <w:szCs w:val="22"/>
              </w:rPr>
            </w:pPr>
            <w:r>
              <w:rPr>
                <w:rFonts w:ascii="Calibri" w:eastAsia="Calibri" w:hAnsi="Calibri"/>
                <w:b/>
                <w:color w:val="FFFFFF"/>
                <w:sz w:val="28"/>
                <w:szCs w:val="22"/>
              </w:rPr>
              <w:t xml:space="preserve">Key indicator 5: Increased participation in competitive sport. </w:t>
            </w:r>
          </w:p>
        </w:tc>
      </w:tr>
      <w:tr w:rsidR="00C23494" w:rsidRPr="000C31E4" w:rsidTr="00BC07ED">
        <w:tc>
          <w:tcPr>
            <w:tcW w:w="731" w:type="pct"/>
            <w:tcBorders>
              <w:bottom w:val="single" w:sz="4" w:space="0" w:color="auto"/>
            </w:tcBorders>
            <w:shd w:val="clear" w:color="auto" w:fill="auto"/>
            <w:vAlign w:val="center"/>
          </w:tcPr>
          <w:p w:rsidR="00C23494" w:rsidRPr="000C31E4" w:rsidRDefault="00C23494" w:rsidP="00C23494">
            <w:pPr>
              <w:jc w:val="center"/>
              <w:rPr>
                <w:rFonts w:ascii="Calibri" w:eastAsia="Calibri" w:hAnsi="Calibri"/>
                <w:b/>
                <w:sz w:val="22"/>
                <w:szCs w:val="22"/>
              </w:rPr>
            </w:pPr>
            <w:r>
              <w:rPr>
                <w:rFonts w:ascii="Calibri" w:eastAsia="Calibri" w:hAnsi="Calibri"/>
                <w:b/>
                <w:sz w:val="22"/>
                <w:szCs w:val="22"/>
              </w:rPr>
              <w:t>Objective</w:t>
            </w:r>
          </w:p>
        </w:tc>
        <w:tc>
          <w:tcPr>
            <w:tcW w:w="782" w:type="pct"/>
            <w:shd w:val="clear" w:color="auto" w:fill="auto"/>
            <w:vAlign w:val="center"/>
          </w:tcPr>
          <w:p w:rsidR="00C23494" w:rsidRPr="000C31E4" w:rsidRDefault="00C23494" w:rsidP="00C23494">
            <w:pPr>
              <w:jc w:val="center"/>
              <w:rPr>
                <w:rFonts w:ascii="Calibri" w:eastAsia="Calibri" w:hAnsi="Calibri"/>
                <w:b/>
                <w:sz w:val="22"/>
                <w:szCs w:val="22"/>
              </w:rPr>
            </w:pPr>
            <w:r>
              <w:rPr>
                <w:rFonts w:ascii="Calibri" w:eastAsia="Calibri" w:hAnsi="Calibri"/>
                <w:b/>
                <w:sz w:val="22"/>
                <w:szCs w:val="22"/>
              </w:rPr>
              <w:t>Success Criteria</w:t>
            </w:r>
          </w:p>
        </w:tc>
        <w:tc>
          <w:tcPr>
            <w:tcW w:w="914" w:type="pct"/>
            <w:shd w:val="clear" w:color="auto" w:fill="auto"/>
            <w:vAlign w:val="center"/>
          </w:tcPr>
          <w:p w:rsidR="00C23494" w:rsidRPr="001D500E" w:rsidRDefault="00C23494" w:rsidP="00C23494">
            <w:pPr>
              <w:pStyle w:val="ListParagraph"/>
              <w:numPr>
                <w:ilvl w:val="0"/>
                <w:numId w:val="6"/>
              </w:numPr>
              <w:jc w:val="center"/>
              <w:rPr>
                <w:rFonts w:ascii="Calibri" w:eastAsia="Calibri" w:hAnsi="Calibri"/>
                <w:b/>
                <w:sz w:val="22"/>
                <w:szCs w:val="22"/>
              </w:rPr>
            </w:pPr>
            <w:r w:rsidRPr="001D500E">
              <w:rPr>
                <w:rFonts w:ascii="Calibri" w:eastAsia="Calibri" w:hAnsi="Calibri"/>
                <w:b/>
                <w:sz w:val="22"/>
                <w:szCs w:val="22"/>
              </w:rPr>
              <w:t>Key Actions</w:t>
            </w:r>
          </w:p>
        </w:tc>
        <w:tc>
          <w:tcPr>
            <w:tcW w:w="289" w:type="pct"/>
            <w:shd w:val="clear" w:color="auto" w:fill="auto"/>
            <w:vAlign w:val="center"/>
          </w:tcPr>
          <w:p w:rsidR="00C23494" w:rsidRPr="000C31E4" w:rsidRDefault="00C23494" w:rsidP="00C23494">
            <w:pPr>
              <w:jc w:val="center"/>
              <w:rPr>
                <w:rFonts w:ascii="Calibri" w:eastAsia="Calibri" w:hAnsi="Calibri"/>
                <w:b/>
                <w:sz w:val="18"/>
                <w:szCs w:val="18"/>
              </w:rPr>
            </w:pPr>
            <w:r w:rsidRPr="000C31E4">
              <w:rPr>
                <w:rFonts w:ascii="Calibri" w:eastAsia="Calibri" w:hAnsi="Calibri"/>
                <w:b/>
                <w:sz w:val="18"/>
                <w:szCs w:val="18"/>
              </w:rPr>
              <w:t xml:space="preserve">Key Staff </w:t>
            </w:r>
          </w:p>
        </w:tc>
        <w:tc>
          <w:tcPr>
            <w:tcW w:w="570" w:type="pct"/>
            <w:shd w:val="clear" w:color="auto" w:fill="auto"/>
            <w:vAlign w:val="center"/>
          </w:tcPr>
          <w:p w:rsidR="00C23494" w:rsidRPr="00D72288" w:rsidRDefault="00C23494" w:rsidP="00C23494">
            <w:pPr>
              <w:jc w:val="center"/>
              <w:rPr>
                <w:rFonts w:ascii="Calibri" w:eastAsia="Calibri" w:hAnsi="Calibri"/>
                <w:b/>
                <w:sz w:val="16"/>
                <w:szCs w:val="18"/>
              </w:rPr>
            </w:pPr>
            <w:r>
              <w:rPr>
                <w:rFonts w:ascii="Calibri" w:eastAsia="Calibri" w:hAnsi="Calibri"/>
                <w:b/>
                <w:sz w:val="16"/>
                <w:szCs w:val="18"/>
              </w:rPr>
              <w:t>Resources / Funding / CPD requirements</w:t>
            </w:r>
          </w:p>
        </w:tc>
        <w:tc>
          <w:tcPr>
            <w:tcW w:w="359" w:type="pct"/>
            <w:shd w:val="clear" w:color="auto" w:fill="auto"/>
            <w:vAlign w:val="center"/>
          </w:tcPr>
          <w:p w:rsidR="00C23494" w:rsidRPr="000C31E4" w:rsidRDefault="00C23494" w:rsidP="00C23494">
            <w:pPr>
              <w:jc w:val="center"/>
              <w:rPr>
                <w:rFonts w:ascii="Calibri" w:eastAsia="Calibri" w:hAnsi="Calibri"/>
                <w:b/>
                <w:sz w:val="18"/>
                <w:szCs w:val="18"/>
              </w:rPr>
            </w:pPr>
            <w:r>
              <w:rPr>
                <w:rFonts w:ascii="Calibri" w:eastAsia="Calibri" w:hAnsi="Calibri"/>
                <w:b/>
                <w:sz w:val="18"/>
                <w:szCs w:val="18"/>
              </w:rPr>
              <w:t>Target Date</w:t>
            </w:r>
          </w:p>
        </w:tc>
        <w:tc>
          <w:tcPr>
            <w:tcW w:w="1355" w:type="pct"/>
            <w:shd w:val="clear" w:color="auto" w:fill="auto"/>
            <w:vAlign w:val="center"/>
          </w:tcPr>
          <w:p w:rsidR="00C23494" w:rsidRPr="000C31E4" w:rsidRDefault="00C23494" w:rsidP="00C23494">
            <w:pPr>
              <w:jc w:val="center"/>
              <w:rPr>
                <w:rFonts w:ascii="Calibri" w:eastAsia="Calibri" w:hAnsi="Calibri"/>
                <w:b/>
                <w:sz w:val="22"/>
                <w:szCs w:val="22"/>
              </w:rPr>
            </w:pPr>
            <w:r>
              <w:rPr>
                <w:rFonts w:ascii="Calibri" w:eastAsia="Calibri" w:hAnsi="Calibri"/>
                <w:b/>
                <w:sz w:val="22"/>
                <w:szCs w:val="22"/>
              </w:rPr>
              <w:t>Impact</w:t>
            </w:r>
          </w:p>
        </w:tc>
      </w:tr>
      <w:tr w:rsidR="00C23494" w:rsidRPr="00790A9B" w:rsidTr="00BC07ED">
        <w:tc>
          <w:tcPr>
            <w:tcW w:w="731" w:type="pct"/>
            <w:tcBorders>
              <w:bottom w:val="single" w:sz="4" w:space="0" w:color="auto"/>
            </w:tcBorders>
            <w:shd w:val="clear" w:color="auto" w:fill="auto"/>
          </w:tcPr>
          <w:p w:rsidR="00C23494" w:rsidRPr="00266007" w:rsidRDefault="00C23494" w:rsidP="00C23494">
            <w:pPr>
              <w:contextualSpacing/>
              <w:rPr>
                <w:rFonts w:ascii="Calibri" w:eastAsia="Calibri" w:hAnsi="Calibri" w:cs="Arial"/>
                <w:sz w:val="18"/>
                <w:szCs w:val="18"/>
              </w:rPr>
            </w:pPr>
            <w:r>
              <w:rPr>
                <w:rFonts w:ascii="Calibri" w:eastAsia="Calibri" w:hAnsi="Calibri" w:cs="Arial"/>
                <w:sz w:val="18"/>
                <w:szCs w:val="18"/>
              </w:rPr>
              <w:t xml:space="preserve">To increase the </w:t>
            </w:r>
            <w:r w:rsidR="00B9008E">
              <w:rPr>
                <w:rFonts w:ascii="Calibri" w:eastAsia="Calibri" w:hAnsi="Calibri" w:cs="Arial"/>
                <w:sz w:val="18"/>
                <w:szCs w:val="18"/>
              </w:rPr>
              <w:t>participation</w:t>
            </w:r>
            <w:r>
              <w:rPr>
                <w:rFonts w:ascii="Calibri" w:eastAsia="Calibri" w:hAnsi="Calibri" w:cs="Arial"/>
                <w:sz w:val="18"/>
                <w:szCs w:val="18"/>
              </w:rPr>
              <w:t xml:space="preserve"> in competitive sport so all children represent Langshott before they leave. </w:t>
            </w:r>
          </w:p>
        </w:tc>
        <w:tc>
          <w:tcPr>
            <w:tcW w:w="782" w:type="pct"/>
            <w:shd w:val="clear" w:color="auto" w:fill="auto"/>
          </w:tcPr>
          <w:p w:rsidR="00C23494" w:rsidRDefault="00C23494" w:rsidP="00C23494">
            <w:pPr>
              <w:pStyle w:val="ListParagraph"/>
              <w:numPr>
                <w:ilvl w:val="0"/>
                <w:numId w:val="6"/>
              </w:numPr>
              <w:rPr>
                <w:rFonts w:ascii="Calibri" w:eastAsia="Calibri" w:hAnsi="Calibri"/>
                <w:sz w:val="18"/>
                <w:szCs w:val="18"/>
              </w:rPr>
            </w:pPr>
            <w:r>
              <w:rPr>
                <w:rFonts w:ascii="Calibri" w:eastAsia="Calibri" w:hAnsi="Calibri"/>
                <w:sz w:val="18"/>
                <w:szCs w:val="18"/>
              </w:rPr>
              <w:t xml:space="preserve">Liaise with HLP about upcoming competitions. </w:t>
            </w:r>
          </w:p>
          <w:p w:rsidR="00C23494" w:rsidRPr="006805A2" w:rsidRDefault="00C23494" w:rsidP="00C23494">
            <w:pPr>
              <w:pStyle w:val="ListParagraph"/>
              <w:numPr>
                <w:ilvl w:val="0"/>
                <w:numId w:val="6"/>
              </w:numPr>
              <w:rPr>
                <w:rFonts w:ascii="Calibri" w:eastAsia="Calibri" w:hAnsi="Calibri"/>
                <w:sz w:val="18"/>
                <w:szCs w:val="18"/>
              </w:rPr>
            </w:pPr>
            <w:r>
              <w:rPr>
                <w:rFonts w:ascii="Calibri" w:eastAsia="Calibri" w:hAnsi="Calibri"/>
                <w:sz w:val="18"/>
                <w:szCs w:val="18"/>
              </w:rPr>
              <w:t xml:space="preserve">High proportion of children attending competitions and events. </w:t>
            </w:r>
          </w:p>
        </w:tc>
        <w:tc>
          <w:tcPr>
            <w:tcW w:w="914" w:type="pct"/>
            <w:shd w:val="clear" w:color="auto" w:fill="auto"/>
          </w:tcPr>
          <w:p w:rsidR="00C23494" w:rsidRDefault="00C23494" w:rsidP="00C23494">
            <w:pPr>
              <w:pStyle w:val="ListParagraph"/>
              <w:numPr>
                <w:ilvl w:val="0"/>
                <w:numId w:val="6"/>
              </w:numPr>
              <w:rPr>
                <w:rFonts w:ascii="Calibri" w:eastAsia="Calibri" w:hAnsi="Calibri"/>
                <w:sz w:val="18"/>
                <w:szCs w:val="18"/>
              </w:rPr>
            </w:pPr>
            <w:r>
              <w:rPr>
                <w:rFonts w:ascii="Calibri" w:eastAsia="Calibri" w:hAnsi="Calibri"/>
                <w:sz w:val="18"/>
                <w:szCs w:val="18"/>
              </w:rPr>
              <w:t xml:space="preserve">Attend District sports. </w:t>
            </w:r>
          </w:p>
          <w:p w:rsidR="00C23494" w:rsidRDefault="00C23494" w:rsidP="00C23494">
            <w:pPr>
              <w:pStyle w:val="ListParagraph"/>
              <w:numPr>
                <w:ilvl w:val="0"/>
                <w:numId w:val="6"/>
              </w:numPr>
              <w:rPr>
                <w:rFonts w:ascii="Calibri" w:eastAsia="Calibri" w:hAnsi="Calibri"/>
                <w:sz w:val="18"/>
                <w:szCs w:val="18"/>
              </w:rPr>
            </w:pPr>
            <w:r>
              <w:rPr>
                <w:rFonts w:ascii="Calibri" w:eastAsia="Calibri" w:hAnsi="Calibri"/>
                <w:sz w:val="18"/>
                <w:szCs w:val="18"/>
              </w:rPr>
              <w:t xml:space="preserve">Trial children before so they are prepared for the competition. </w:t>
            </w:r>
          </w:p>
          <w:p w:rsidR="00C23494" w:rsidRDefault="00C23494" w:rsidP="00C23494">
            <w:pPr>
              <w:pStyle w:val="ListParagraph"/>
              <w:numPr>
                <w:ilvl w:val="0"/>
                <w:numId w:val="6"/>
              </w:numPr>
              <w:rPr>
                <w:rFonts w:ascii="Calibri" w:eastAsia="Calibri" w:hAnsi="Calibri"/>
                <w:sz w:val="18"/>
                <w:szCs w:val="18"/>
              </w:rPr>
            </w:pPr>
            <w:r>
              <w:rPr>
                <w:rFonts w:ascii="Calibri" w:eastAsia="Calibri" w:hAnsi="Calibri"/>
                <w:sz w:val="18"/>
                <w:szCs w:val="18"/>
              </w:rPr>
              <w:t xml:space="preserve">Keep a track of all children who represent Langshott at an event or competition. </w:t>
            </w:r>
          </w:p>
          <w:p w:rsidR="00C23494" w:rsidRPr="008D2B70" w:rsidRDefault="00C23494" w:rsidP="00C23494">
            <w:pPr>
              <w:pStyle w:val="ListParagraph"/>
              <w:numPr>
                <w:ilvl w:val="0"/>
                <w:numId w:val="6"/>
              </w:numPr>
              <w:rPr>
                <w:rFonts w:ascii="Calibri" w:eastAsia="Calibri" w:hAnsi="Calibri"/>
                <w:sz w:val="18"/>
                <w:szCs w:val="18"/>
              </w:rPr>
            </w:pPr>
            <w:r>
              <w:rPr>
                <w:rFonts w:ascii="Calibri" w:eastAsia="Calibri" w:hAnsi="Calibri"/>
                <w:sz w:val="18"/>
                <w:szCs w:val="18"/>
              </w:rPr>
              <w:t xml:space="preserve">Develop competitive opportunities. </w:t>
            </w:r>
          </w:p>
        </w:tc>
        <w:tc>
          <w:tcPr>
            <w:tcW w:w="289" w:type="pct"/>
            <w:shd w:val="clear" w:color="auto" w:fill="auto"/>
          </w:tcPr>
          <w:p w:rsidR="00C23494" w:rsidRDefault="003B1434" w:rsidP="00C23494">
            <w:pPr>
              <w:rPr>
                <w:rFonts w:ascii="Calibri" w:eastAsia="Calibri" w:hAnsi="Calibri"/>
                <w:sz w:val="18"/>
                <w:szCs w:val="18"/>
              </w:rPr>
            </w:pPr>
            <w:r>
              <w:rPr>
                <w:rFonts w:ascii="Calibri" w:eastAsia="Calibri" w:hAnsi="Calibri"/>
                <w:sz w:val="18"/>
                <w:szCs w:val="18"/>
              </w:rPr>
              <w:t>SB</w:t>
            </w:r>
          </w:p>
        </w:tc>
        <w:tc>
          <w:tcPr>
            <w:tcW w:w="570" w:type="pct"/>
            <w:shd w:val="clear" w:color="auto" w:fill="auto"/>
          </w:tcPr>
          <w:p w:rsidR="00C23494" w:rsidRDefault="00C23494" w:rsidP="00C23494">
            <w:pPr>
              <w:rPr>
                <w:rFonts w:ascii="Calibri" w:eastAsia="Calibri" w:hAnsi="Calibri"/>
                <w:sz w:val="18"/>
                <w:szCs w:val="18"/>
              </w:rPr>
            </w:pPr>
            <w:r>
              <w:rPr>
                <w:rFonts w:ascii="Calibri" w:eastAsia="Calibri" w:hAnsi="Calibri"/>
                <w:sz w:val="18"/>
                <w:szCs w:val="18"/>
              </w:rPr>
              <w:t>Competition transport: £1060</w:t>
            </w:r>
          </w:p>
          <w:p w:rsidR="00C23494" w:rsidRDefault="00C23494" w:rsidP="00C23494">
            <w:pPr>
              <w:rPr>
                <w:rFonts w:ascii="Calibri" w:eastAsia="Calibri" w:hAnsi="Calibri"/>
                <w:sz w:val="18"/>
                <w:szCs w:val="18"/>
              </w:rPr>
            </w:pPr>
          </w:p>
          <w:p w:rsidR="00C23494" w:rsidRDefault="00C23494" w:rsidP="00C23494">
            <w:pPr>
              <w:rPr>
                <w:rFonts w:ascii="Calibri" w:eastAsia="Calibri" w:hAnsi="Calibri"/>
                <w:sz w:val="18"/>
                <w:szCs w:val="18"/>
              </w:rPr>
            </w:pPr>
            <w:r>
              <w:rPr>
                <w:rFonts w:ascii="Calibri" w:eastAsia="Calibri" w:hAnsi="Calibri"/>
                <w:sz w:val="18"/>
                <w:szCs w:val="18"/>
              </w:rPr>
              <w:t>K2 fee: £80</w:t>
            </w:r>
          </w:p>
          <w:p w:rsidR="00C23494" w:rsidRDefault="00C23494" w:rsidP="00C23494">
            <w:pPr>
              <w:rPr>
                <w:rFonts w:ascii="Calibri" w:eastAsia="Calibri" w:hAnsi="Calibri"/>
                <w:sz w:val="18"/>
                <w:szCs w:val="18"/>
              </w:rPr>
            </w:pPr>
          </w:p>
          <w:p w:rsidR="00C23494" w:rsidRDefault="00C23494" w:rsidP="00C23494">
            <w:pPr>
              <w:rPr>
                <w:rFonts w:ascii="Calibri" w:eastAsia="Calibri" w:hAnsi="Calibri"/>
                <w:sz w:val="18"/>
                <w:szCs w:val="18"/>
              </w:rPr>
            </w:pPr>
            <w:r>
              <w:rPr>
                <w:rFonts w:ascii="Calibri" w:eastAsia="Calibri" w:hAnsi="Calibri"/>
                <w:sz w:val="18"/>
                <w:szCs w:val="18"/>
              </w:rPr>
              <w:t>Tournament fee: £105</w:t>
            </w:r>
          </w:p>
          <w:p w:rsidR="00C23494" w:rsidRDefault="00C23494" w:rsidP="00C23494">
            <w:pPr>
              <w:rPr>
                <w:rFonts w:ascii="Calibri" w:eastAsia="Calibri" w:hAnsi="Calibri"/>
                <w:sz w:val="18"/>
                <w:szCs w:val="18"/>
              </w:rPr>
            </w:pPr>
          </w:p>
          <w:p w:rsidR="00C23494" w:rsidRDefault="00C23494" w:rsidP="00C23494">
            <w:pPr>
              <w:rPr>
                <w:rFonts w:ascii="Calibri" w:eastAsia="Calibri" w:hAnsi="Calibri"/>
                <w:sz w:val="18"/>
                <w:szCs w:val="18"/>
              </w:rPr>
            </w:pPr>
          </w:p>
        </w:tc>
        <w:tc>
          <w:tcPr>
            <w:tcW w:w="359" w:type="pct"/>
            <w:shd w:val="clear" w:color="auto" w:fill="auto"/>
          </w:tcPr>
          <w:p w:rsidR="00C23494" w:rsidRDefault="00C23494" w:rsidP="00C23494">
            <w:pPr>
              <w:rPr>
                <w:rFonts w:ascii="Calibri" w:eastAsia="Calibri" w:hAnsi="Calibri"/>
                <w:sz w:val="18"/>
                <w:szCs w:val="18"/>
              </w:rPr>
            </w:pPr>
            <w:r>
              <w:rPr>
                <w:rFonts w:ascii="Calibri" w:eastAsia="Calibri" w:hAnsi="Calibri"/>
                <w:sz w:val="18"/>
                <w:szCs w:val="18"/>
              </w:rPr>
              <w:t>July 2024</w:t>
            </w:r>
          </w:p>
        </w:tc>
        <w:tc>
          <w:tcPr>
            <w:tcW w:w="1355" w:type="pct"/>
            <w:shd w:val="clear" w:color="auto" w:fill="auto"/>
            <w:vAlign w:val="center"/>
          </w:tcPr>
          <w:p w:rsidR="00C23494" w:rsidRPr="006805A2" w:rsidRDefault="00C23494" w:rsidP="00C23494">
            <w:pPr>
              <w:rPr>
                <w:rFonts w:ascii="Calibri" w:eastAsia="Calibri" w:hAnsi="Calibri"/>
                <w:sz w:val="18"/>
                <w:szCs w:val="22"/>
              </w:rPr>
            </w:pPr>
            <w:r w:rsidRPr="006805A2">
              <w:rPr>
                <w:rFonts w:ascii="Calibri" w:eastAsia="Calibri" w:hAnsi="Calibri"/>
                <w:sz w:val="18"/>
                <w:szCs w:val="22"/>
              </w:rPr>
              <w:t>Competition transport - £1060</w:t>
            </w:r>
          </w:p>
          <w:p w:rsidR="00C23494" w:rsidRDefault="00C23494" w:rsidP="00C23494">
            <w:pPr>
              <w:rPr>
                <w:rFonts w:ascii="Calibri" w:eastAsia="Calibri" w:hAnsi="Calibri"/>
                <w:sz w:val="18"/>
                <w:szCs w:val="22"/>
              </w:rPr>
            </w:pPr>
            <w:r w:rsidRPr="006805A2">
              <w:rPr>
                <w:rFonts w:ascii="Calibri" w:eastAsia="Calibri" w:hAnsi="Calibri"/>
                <w:sz w:val="18"/>
                <w:szCs w:val="22"/>
              </w:rPr>
              <w:t xml:space="preserve">This has allowed those disadvantaged children to still participate in competitive sport, increasing their participation. </w:t>
            </w:r>
          </w:p>
          <w:p w:rsidR="00C23494" w:rsidRDefault="00C23494" w:rsidP="00C23494">
            <w:pPr>
              <w:rPr>
                <w:rFonts w:ascii="Calibri" w:eastAsia="Calibri" w:hAnsi="Calibri"/>
                <w:sz w:val="18"/>
                <w:szCs w:val="22"/>
              </w:rPr>
            </w:pPr>
          </w:p>
          <w:p w:rsidR="00C23494" w:rsidRDefault="00C23494" w:rsidP="00C23494">
            <w:pPr>
              <w:rPr>
                <w:rFonts w:ascii="Calibri" w:eastAsia="Calibri" w:hAnsi="Calibri"/>
                <w:sz w:val="18"/>
                <w:szCs w:val="22"/>
              </w:rPr>
            </w:pPr>
            <w:r>
              <w:rPr>
                <w:rFonts w:ascii="Calibri" w:eastAsia="Calibri" w:hAnsi="Calibri"/>
                <w:sz w:val="18"/>
                <w:szCs w:val="22"/>
              </w:rPr>
              <w:t>K2 fee - £80</w:t>
            </w:r>
          </w:p>
          <w:p w:rsidR="00C23494" w:rsidRDefault="00C23494" w:rsidP="00C23494">
            <w:pPr>
              <w:rPr>
                <w:rFonts w:ascii="Calibri" w:eastAsia="Calibri" w:hAnsi="Calibri"/>
                <w:sz w:val="18"/>
                <w:szCs w:val="22"/>
              </w:rPr>
            </w:pPr>
            <w:r>
              <w:rPr>
                <w:rFonts w:ascii="Calibri" w:eastAsia="Calibri" w:hAnsi="Calibri"/>
                <w:sz w:val="18"/>
                <w:szCs w:val="22"/>
              </w:rPr>
              <w:t>Another successful year for Langshott at District sports, placing 2</w:t>
            </w:r>
            <w:r w:rsidRPr="006805A2">
              <w:rPr>
                <w:rFonts w:ascii="Calibri" w:eastAsia="Calibri" w:hAnsi="Calibri"/>
                <w:sz w:val="18"/>
                <w:szCs w:val="22"/>
                <w:vertAlign w:val="superscript"/>
              </w:rPr>
              <w:t>nd</w:t>
            </w:r>
            <w:r>
              <w:rPr>
                <w:rFonts w:ascii="Calibri" w:eastAsia="Calibri" w:hAnsi="Calibri"/>
                <w:sz w:val="18"/>
                <w:szCs w:val="22"/>
              </w:rPr>
              <w:t xml:space="preserve"> in the KS1 and KS2 events. </w:t>
            </w:r>
          </w:p>
          <w:p w:rsidR="00C23494" w:rsidRDefault="00C23494" w:rsidP="00C23494">
            <w:pPr>
              <w:rPr>
                <w:rFonts w:ascii="Calibri" w:eastAsia="Calibri" w:hAnsi="Calibri"/>
                <w:sz w:val="18"/>
                <w:szCs w:val="22"/>
              </w:rPr>
            </w:pPr>
          </w:p>
          <w:p w:rsidR="00C23494" w:rsidRDefault="00C23494" w:rsidP="00C23494">
            <w:pPr>
              <w:rPr>
                <w:rFonts w:ascii="Calibri" w:eastAsia="Calibri" w:hAnsi="Calibri"/>
                <w:sz w:val="18"/>
                <w:szCs w:val="22"/>
              </w:rPr>
            </w:pPr>
            <w:r>
              <w:rPr>
                <w:rFonts w:ascii="Calibri" w:eastAsia="Calibri" w:hAnsi="Calibri"/>
                <w:sz w:val="18"/>
                <w:szCs w:val="22"/>
              </w:rPr>
              <w:t xml:space="preserve">Tournament fee - £105 </w:t>
            </w:r>
          </w:p>
          <w:p w:rsidR="00C23494" w:rsidRDefault="00C23494" w:rsidP="00C23494">
            <w:pPr>
              <w:rPr>
                <w:rFonts w:ascii="Calibri" w:eastAsia="Calibri" w:hAnsi="Calibri"/>
                <w:sz w:val="18"/>
                <w:szCs w:val="22"/>
              </w:rPr>
            </w:pPr>
            <w:r>
              <w:rPr>
                <w:rFonts w:ascii="Calibri" w:eastAsia="Calibri" w:hAnsi="Calibri"/>
                <w:sz w:val="18"/>
                <w:szCs w:val="22"/>
              </w:rPr>
              <w:t xml:space="preserve">Allowed a wider range of children to participate in events and competitions. </w:t>
            </w:r>
          </w:p>
          <w:p w:rsidR="00C23494" w:rsidRDefault="00C23494" w:rsidP="00C23494">
            <w:pPr>
              <w:rPr>
                <w:rFonts w:ascii="Calibri" w:eastAsia="Calibri" w:hAnsi="Calibri"/>
                <w:sz w:val="18"/>
                <w:szCs w:val="22"/>
              </w:rPr>
            </w:pPr>
          </w:p>
          <w:p w:rsidR="00C23494" w:rsidRDefault="00C23494" w:rsidP="00C23494">
            <w:pPr>
              <w:rPr>
                <w:rFonts w:ascii="Calibri" w:eastAsia="Calibri" w:hAnsi="Calibri"/>
                <w:sz w:val="18"/>
                <w:szCs w:val="22"/>
              </w:rPr>
            </w:pPr>
          </w:p>
          <w:p w:rsidR="00C23494" w:rsidRDefault="00C23494" w:rsidP="00C23494">
            <w:pPr>
              <w:rPr>
                <w:rFonts w:ascii="Calibri" w:eastAsia="Calibri" w:hAnsi="Calibri"/>
                <w:sz w:val="18"/>
                <w:szCs w:val="22"/>
              </w:rPr>
            </w:pPr>
            <w:r>
              <w:rPr>
                <w:rFonts w:ascii="Calibri" w:eastAsia="Calibri" w:hAnsi="Calibri"/>
                <w:sz w:val="18"/>
                <w:szCs w:val="22"/>
              </w:rPr>
              <w:t xml:space="preserve">Throughout the year we have entered over 25 competitions. These have followed the Active Surrey inspire, aspire and higher levels. Over 170 children have participated in competitive sport. With 66% of Year 4 attending an event or competition. </w:t>
            </w:r>
          </w:p>
          <w:p w:rsidR="00C23494" w:rsidRDefault="00C23494" w:rsidP="00C23494">
            <w:pPr>
              <w:rPr>
                <w:rFonts w:ascii="Calibri" w:eastAsia="Calibri" w:hAnsi="Calibri"/>
                <w:sz w:val="18"/>
                <w:szCs w:val="22"/>
              </w:rPr>
            </w:pPr>
          </w:p>
          <w:p w:rsidR="00C23494" w:rsidRPr="006805A2" w:rsidRDefault="00C23494" w:rsidP="00C23494">
            <w:pPr>
              <w:rPr>
                <w:rFonts w:ascii="Calibri" w:eastAsia="Calibri" w:hAnsi="Calibri"/>
                <w:sz w:val="22"/>
                <w:szCs w:val="22"/>
              </w:rPr>
            </w:pPr>
          </w:p>
        </w:tc>
      </w:tr>
      <w:tr w:rsidR="00C23494" w:rsidRPr="00324536" w:rsidTr="00BC07ED">
        <w:trPr>
          <w:trHeight w:val="794"/>
        </w:trPr>
        <w:tc>
          <w:tcPr>
            <w:tcW w:w="3286" w:type="pct"/>
            <w:gridSpan w:val="5"/>
            <w:tcBorders>
              <w:top w:val="single" w:sz="4" w:space="0" w:color="auto"/>
              <w:left w:val="single" w:sz="4" w:space="0" w:color="auto"/>
              <w:bottom w:val="single" w:sz="4" w:space="0" w:color="auto"/>
            </w:tcBorders>
            <w:shd w:val="clear" w:color="auto" w:fill="auto"/>
          </w:tcPr>
          <w:p w:rsidR="00C23494" w:rsidRDefault="00B9008E" w:rsidP="00C23494">
            <w:pPr>
              <w:rPr>
                <w:rFonts w:ascii="Calibri" w:eastAsia="Calibri" w:hAnsi="Calibri"/>
                <w:sz w:val="18"/>
                <w:szCs w:val="18"/>
              </w:rPr>
            </w:pPr>
            <w:r>
              <w:rPr>
                <w:rFonts w:ascii="Calibri" w:eastAsia="Calibri" w:hAnsi="Calibri"/>
                <w:sz w:val="18"/>
                <w:szCs w:val="18"/>
              </w:rPr>
              <w:t>Spend for Key indicator 5: £1,245</w:t>
            </w:r>
          </w:p>
        </w:tc>
        <w:tc>
          <w:tcPr>
            <w:tcW w:w="1714" w:type="pct"/>
            <w:gridSpan w:val="2"/>
            <w:shd w:val="clear" w:color="auto" w:fill="auto"/>
          </w:tcPr>
          <w:p w:rsidR="00C23494" w:rsidRPr="00324536" w:rsidRDefault="00C23494" w:rsidP="00C23494">
            <w:pPr>
              <w:pStyle w:val="ListParagraph"/>
              <w:rPr>
                <w:rFonts w:ascii="Calibri" w:eastAsia="Calibri" w:hAnsi="Calibri"/>
                <w:sz w:val="18"/>
                <w:szCs w:val="18"/>
              </w:rPr>
            </w:pPr>
          </w:p>
        </w:tc>
      </w:tr>
    </w:tbl>
    <w:p w:rsidR="001567B7" w:rsidRDefault="001567B7" w:rsidP="001567B7"/>
    <w:p w:rsidR="00C44F3E" w:rsidRDefault="00C44F3E" w:rsidP="001567B7"/>
    <w:p w:rsidR="00C44F3E" w:rsidRDefault="00C44F3E" w:rsidP="001567B7"/>
    <w:p w:rsidR="00C44F3E" w:rsidRDefault="00C44F3E" w:rsidP="001567B7"/>
    <w:p w:rsidR="00C44F3E" w:rsidRDefault="00C44F3E" w:rsidP="001567B7"/>
    <w:tbl>
      <w:tblPr>
        <w:tblStyle w:val="TableGrid"/>
        <w:tblW w:w="15589" w:type="dxa"/>
        <w:tblLook w:val="04A0" w:firstRow="1" w:lastRow="0" w:firstColumn="1" w:lastColumn="0" w:noHBand="0" w:noVBand="1"/>
      </w:tblPr>
      <w:tblGrid>
        <w:gridCol w:w="15589"/>
      </w:tblGrid>
      <w:tr w:rsidR="00B75DD7" w:rsidTr="00B75DD7">
        <w:trPr>
          <w:trHeight w:val="411"/>
        </w:trPr>
        <w:tc>
          <w:tcPr>
            <w:tcW w:w="15589" w:type="dxa"/>
          </w:tcPr>
          <w:p w:rsidR="00B75DD7" w:rsidRDefault="00B62B06" w:rsidP="00D82388">
            <w:r w:rsidRPr="00B62B06">
              <w:rPr>
                <w:rFonts w:ascii="Calibri" w:eastAsia="Calibri" w:hAnsi="Calibri"/>
                <w:szCs w:val="18"/>
              </w:rPr>
              <w:t xml:space="preserve">Total Predicted Spend = </w:t>
            </w:r>
            <w:r w:rsidR="00B9008E">
              <w:rPr>
                <w:rFonts w:ascii="Calibri" w:eastAsia="Calibri" w:hAnsi="Calibri"/>
                <w:szCs w:val="18"/>
              </w:rPr>
              <w:t>£19,500</w:t>
            </w:r>
          </w:p>
        </w:tc>
      </w:tr>
      <w:tr w:rsidR="00397F9A" w:rsidTr="00B75DD7">
        <w:trPr>
          <w:trHeight w:val="411"/>
        </w:trPr>
        <w:tc>
          <w:tcPr>
            <w:tcW w:w="15589" w:type="dxa"/>
          </w:tcPr>
          <w:p w:rsidR="00397F9A" w:rsidRPr="00B62B06" w:rsidRDefault="00397F9A" w:rsidP="003B1434">
            <w:pPr>
              <w:rPr>
                <w:rFonts w:ascii="Calibri" w:eastAsia="Calibri" w:hAnsi="Calibri"/>
                <w:szCs w:val="18"/>
              </w:rPr>
            </w:pPr>
            <w:r>
              <w:rPr>
                <w:rFonts w:ascii="Calibri" w:eastAsia="Calibri" w:hAnsi="Calibri"/>
                <w:szCs w:val="18"/>
              </w:rPr>
              <w:t xml:space="preserve">Total Spend = </w:t>
            </w:r>
            <w:r w:rsidR="00B36F6B">
              <w:rPr>
                <w:rFonts w:ascii="Calibri" w:eastAsia="Calibri" w:hAnsi="Calibri"/>
                <w:szCs w:val="18"/>
              </w:rPr>
              <w:t>£19,</w:t>
            </w:r>
            <w:r w:rsidR="003B1434">
              <w:rPr>
                <w:rFonts w:ascii="Calibri" w:eastAsia="Calibri" w:hAnsi="Calibri"/>
                <w:szCs w:val="18"/>
              </w:rPr>
              <w:t>598</w:t>
            </w:r>
          </w:p>
        </w:tc>
      </w:tr>
      <w:tr w:rsidR="00397F9A" w:rsidTr="00B75DD7">
        <w:trPr>
          <w:trHeight w:val="411"/>
        </w:trPr>
        <w:tc>
          <w:tcPr>
            <w:tcW w:w="15589" w:type="dxa"/>
          </w:tcPr>
          <w:p w:rsidR="00397F9A" w:rsidRPr="00B62B06" w:rsidRDefault="00397F9A" w:rsidP="005236E1">
            <w:pPr>
              <w:rPr>
                <w:rFonts w:ascii="Calibri" w:eastAsia="Calibri" w:hAnsi="Calibri"/>
                <w:szCs w:val="18"/>
              </w:rPr>
            </w:pPr>
          </w:p>
        </w:tc>
      </w:tr>
    </w:tbl>
    <w:p w:rsidR="00376183" w:rsidRDefault="00376183"/>
    <w:p w:rsidR="003B1434" w:rsidRDefault="003B1434" w:rsidP="003B1434">
      <w:pPr>
        <w:rPr>
          <w:rFonts w:asciiTheme="minorHAnsi" w:hAnsiTheme="minorHAnsi" w:cstheme="minorHAnsi"/>
          <w:sz w:val="20"/>
        </w:rPr>
      </w:pPr>
      <w:r w:rsidRPr="005A3F86">
        <w:rPr>
          <w:rFonts w:asciiTheme="minorHAnsi" w:hAnsiTheme="minorHAnsi" w:cstheme="minorHAnsi"/>
          <w:sz w:val="20"/>
        </w:rPr>
        <w:t xml:space="preserve">Swimming data </w:t>
      </w:r>
    </w:p>
    <w:tbl>
      <w:tblPr>
        <w:tblpPr w:leftFromText="180" w:rightFromText="180" w:vertAnchor="text" w:horzAnchor="margin" w:tblpY="176"/>
        <w:tblW w:w="1530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2736"/>
        <w:gridCol w:w="2569"/>
      </w:tblGrid>
      <w:tr w:rsidR="003B1434" w:rsidRPr="00B37A7C" w:rsidTr="00284ECC">
        <w:trPr>
          <w:trHeight w:val="317"/>
        </w:trPr>
        <w:tc>
          <w:tcPr>
            <w:tcW w:w="15305" w:type="dxa"/>
            <w:gridSpan w:val="2"/>
            <w:shd w:val="clear" w:color="auto" w:fill="4472C4" w:themeFill="accent5"/>
          </w:tcPr>
          <w:p w:rsidR="003B1434" w:rsidRPr="00F574F4" w:rsidRDefault="003B1434" w:rsidP="00284ECC">
            <w:pPr>
              <w:pStyle w:val="TableParagraph"/>
              <w:ind w:left="0"/>
              <w:jc w:val="center"/>
              <w:rPr>
                <w:rFonts w:asciiTheme="minorHAnsi" w:hAnsiTheme="minorHAnsi" w:cstheme="minorHAnsi"/>
                <w:b/>
                <w:bCs/>
                <w:sz w:val="28"/>
                <w:szCs w:val="24"/>
              </w:rPr>
            </w:pPr>
            <w:r>
              <w:rPr>
                <w:rFonts w:asciiTheme="minorHAnsi" w:hAnsiTheme="minorHAnsi" w:cstheme="minorHAnsi"/>
                <w:b/>
                <w:bCs/>
                <w:sz w:val="28"/>
                <w:szCs w:val="24"/>
              </w:rPr>
              <w:t>Langshott Primary School</w:t>
            </w:r>
            <w:r w:rsidRPr="00F574F4">
              <w:rPr>
                <w:rFonts w:asciiTheme="minorHAnsi" w:hAnsiTheme="minorHAnsi" w:cstheme="minorHAnsi"/>
                <w:b/>
                <w:bCs/>
                <w:sz w:val="28"/>
                <w:szCs w:val="24"/>
              </w:rPr>
              <w:t xml:space="preserve"> 2023-24 Swimming Data</w:t>
            </w:r>
          </w:p>
        </w:tc>
      </w:tr>
      <w:tr w:rsidR="003B1434" w:rsidTr="00284ECC">
        <w:trPr>
          <w:trHeight w:val="219"/>
        </w:trPr>
        <w:tc>
          <w:tcPr>
            <w:tcW w:w="12736" w:type="dxa"/>
          </w:tcPr>
          <w:p w:rsidR="003B1434" w:rsidRPr="00792B29" w:rsidRDefault="003B1434" w:rsidP="00284ECC">
            <w:pPr>
              <w:pStyle w:val="TableParagraph"/>
              <w:spacing w:before="21"/>
            </w:pPr>
            <w:r w:rsidRPr="00792B29">
              <w:rPr>
                <w:color w:val="231F20"/>
              </w:rPr>
              <w:t>Meeting</w:t>
            </w:r>
            <w:r w:rsidRPr="00792B29">
              <w:rPr>
                <w:color w:val="231F20"/>
                <w:spacing w:val="-8"/>
              </w:rPr>
              <w:t xml:space="preserve"> </w:t>
            </w:r>
            <w:r w:rsidRPr="00792B29">
              <w:rPr>
                <w:color w:val="231F20"/>
              </w:rPr>
              <w:t>national</w:t>
            </w:r>
            <w:r w:rsidRPr="00792B29">
              <w:rPr>
                <w:color w:val="231F20"/>
                <w:spacing w:val="-7"/>
              </w:rPr>
              <w:t xml:space="preserve"> </w:t>
            </w:r>
            <w:r w:rsidRPr="00792B29">
              <w:rPr>
                <w:color w:val="231F20"/>
              </w:rPr>
              <w:t>curriculum</w:t>
            </w:r>
            <w:r w:rsidRPr="00792B29">
              <w:rPr>
                <w:color w:val="231F20"/>
                <w:spacing w:val="-6"/>
              </w:rPr>
              <w:t xml:space="preserve"> </w:t>
            </w:r>
            <w:r w:rsidRPr="00792B29">
              <w:rPr>
                <w:color w:val="231F20"/>
              </w:rPr>
              <w:t>requirements</w:t>
            </w:r>
            <w:r w:rsidRPr="00792B29">
              <w:rPr>
                <w:color w:val="231F20"/>
                <w:spacing w:val="-7"/>
              </w:rPr>
              <w:t xml:space="preserve"> </w:t>
            </w:r>
            <w:r w:rsidRPr="00792B29">
              <w:rPr>
                <w:color w:val="231F20"/>
              </w:rPr>
              <w:t>for</w:t>
            </w:r>
            <w:r w:rsidRPr="00792B29">
              <w:rPr>
                <w:color w:val="231F20"/>
                <w:spacing w:val="-7"/>
              </w:rPr>
              <w:t xml:space="preserve"> </w:t>
            </w:r>
            <w:r w:rsidRPr="00792B29">
              <w:rPr>
                <w:color w:val="231F20"/>
              </w:rPr>
              <w:t>swimming</w:t>
            </w:r>
            <w:r w:rsidRPr="00792B29">
              <w:rPr>
                <w:color w:val="231F20"/>
                <w:spacing w:val="-6"/>
              </w:rPr>
              <w:t xml:space="preserve"> </w:t>
            </w:r>
            <w:r w:rsidRPr="00792B29">
              <w:rPr>
                <w:color w:val="231F20"/>
              </w:rPr>
              <w:t>and</w:t>
            </w:r>
            <w:r w:rsidRPr="00792B29">
              <w:rPr>
                <w:color w:val="231F20"/>
                <w:spacing w:val="-7"/>
              </w:rPr>
              <w:t xml:space="preserve"> </w:t>
            </w:r>
            <w:r w:rsidRPr="00792B29">
              <w:rPr>
                <w:color w:val="231F20"/>
              </w:rPr>
              <w:t>water</w:t>
            </w:r>
            <w:r w:rsidRPr="00792B29">
              <w:rPr>
                <w:color w:val="231F20"/>
                <w:spacing w:val="-7"/>
              </w:rPr>
              <w:t xml:space="preserve"> </w:t>
            </w:r>
            <w:r w:rsidRPr="00792B29">
              <w:rPr>
                <w:color w:val="231F20"/>
                <w:spacing w:val="-2"/>
              </w:rPr>
              <w:t>safety.</w:t>
            </w:r>
          </w:p>
        </w:tc>
        <w:tc>
          <w:tcPr>
            <w:tcW w:w="2569" w:type="dxa"/>
          </w:tcPr>
          <w:p w:rsidR="003B1434" w:rsidRPr="00792B29" w:rsidRDefault="003B1434" w:rsidP="00284ECC">
            <w:pPr>
              <w:pStyle w:val="TableParagraph"/>
              <w:ind w:left="0"/>
              <w:rPr>
                <w:rFonts w:asciiTheme="minorHAnsi" w:hAnsiTheme="minorHAnsi" w:cstheme="minorHAnsi"/>
                <w:szCs w:val="24"/>
              </w:rPr>
            </w:pPr>
            <w:r>
              <w:rPr>
                <w:rFonts w:asciiTheme="minorHAnsi" w:hAnsiTheme="minorHAnsi" w:cstheme="minorHAnsi"/>
                <w:szCs w:val="24"/>
              </w:rPr>
              <w:t xml:space="preserve">59% </w:t>
            </w:r>
          </w:p>
        </w:tc>
      </w:tr>
      <w:tr w:rsidR="003B1434" w:rsidTr="00284ECC">
        <w:trPr>
          <w:trHeight w:val="329"/>
        </w:trPr>
        <w:tc>
          <w:tcPr>
            <w:tcW w:w="12736" w:type="dxa"/>
          </w:tcPr>
          <w:p w:rsidR="003B1434" w:rsidRPr="00792B29" w:rsidRDefault="003B1434" w:rsidP="00284ECC">
            <w:pPr>
              <w:pStyle w:val="TableParagraph"/>
              <w:spacing w:before="26" w:line="235" w:lineRule="auto"/>
            </w:pPr>
            <w:r w:rsidRPr="00792B29">
              <w:rPr>
                <w:color w:val="231F20"/>
              </w:rPr>
              <w:t>Percentage</w:t>
            </w:r>
            <w:r w:rsidRPr="00792B29">
              <w:rPr>
                <w:color w:val="231F20"/>
                <w:spacing w:val="-8"/>
              </w:rPr>
              <w:t xml:space="preserve"> </w:t>
            </w:r>
            <w:r w:rsidRPr="00792B29">
              <w:rPr>
                <w:color w:val="231F20"/>
              </w:rPr>
              <w:t>of</w:t>
            </w:r>
            <w:r w:rsidRPr="00792B29">
              <w:rPr>
                <w:color w:val="231F20"/>
                <w:spacing w:val="-9"/>
              </w:rPr>
              <w:t xml:space="preserve"> </w:t>
            </w:r>
            <w:r w:rsidRPr="00792B29">
              <w:rPr>
                <w:color w:val="231F20"/>
              </w:rPr>
              <w:t>current</w:t>
            </w:r>
            <w:r w:rsidRPr="00792B29">
              <w:rPr>
                <w:color w:val="231F20"/>
                <w:spacing w:val="-10"/>
              </w:rPr>
              <w:t xml:space="preserve"> </w:t>
            </w:r>
            <w:r w:rsidRPr="00792B29">
              <w:rPr>
                <w:color w:val="231F20"/>
              </w:rPr>
              <w:t>Year</w:t>
            </w:r>
            <w:r w:rsidRPr="00792B29">
              <w:rPr>
                <w:color w:val="231F20"/>
                <w:spacing w:val="-8"/>
              </w:rPr>
              <w:t xml:space="preserve"> </w:t>
            </w:r>
            <w:r w:rsidRPr="00792B29">
              <w:rPr>
                <w:color w:val="231F20"/>
              </w:rPr>
              <w:t>6</w:t>
            </w:r>
            <w:r w:rsidRPr="00792B29">
              <w:rPr>
                <w:color w:val="231F20"/>
                <w:spacing w:val="-8"/>
              </w:rPr>
              <w:t xml:space="preserve"> </w:t>
            </w:r>
            <w:r w:rsidRPr="00792B29">
              <w:rPr>
                <w:color w:val="231F20"/>
              </w:rPr>
              <w:t>cohort</w:t>
            </w:r>
            <w:r w:rsidRPr="00792B29">
              <w:rPr>
                <w:color w:val="231F20"/>
                <w:spacing w:val="-9"/>
              </w:rPr>
              <w:t xml:space="preserve"> </w:t>
            </w:r>
            <w:r w:rsidRPr="00792B29">
              <w:rPr>
                <w:color w:val="231F20"/>
              </w:rPr>
              <w:t>swim</w:t>
            </w:r>
            <w:r w:rsidRPr="00792B29">
              <w:rPr>
                <w:color w:val="231F20"/>
                <w:spacing w:val="-8"/>
              </w:rPr>
              <w:t xml:space="preserve"> </w:t>
            </w:r>
            <w:r w:rsidRPr="00792B29">
              <w:rPr>
                <w:color w:val="231F20"/>
              </w:rPr>
              <w:t>competently,</w:t>
            </w:r>
            <w:r w:rsidRPr="00792B29">
              <w:rPr>
                <w:color w:val="231F20"/>
                <w:spacing w:val="-8"/>
              </w:rPr>
              <w:t xml:space="preserve"> </w:t>
            </w:r>
            <w:r w:rsidRPr="00792B29">
              <w:rPr>
                <w:color w:val="231F20"/>
              </w:rPr>
              <w:t>confidently</w:t>
            </w:r>
            <w:r w:rsidRPr="00792B29">
              <w:rPr>
                <w:color w:val="231F20"/>
                <w:spacing w:val="-8"/>
              </w:rPr>
              <w:t xml:space="preserve"> </w:t>
            </w:r>
            <w:r w:rsidRPr="00792B29">
              <w:rPr>
                <w:color w:val="231F20"/>
              </w:rPr>
              <w:t>and</w:t>
            </w:r>
            <w:r w:rsidRPr="00792B29">
              <w:rPr>
                <w:color w:val="231F20"/>
                <w:spacing w:val="-9"/>
              </w:rPr>
              <w:t xml:space="preserve"> </w:t>
            </w:r>
            <w:r w:rsidRPr="00792B29">
              <w:rPr>
                <w:color w:val="231F20"/>
              </w:rPr>
              <w:t>proficiently</w:t>
            </w:r>
            <w:r w:rsidRPr="00792B29">
              <w:rPr>
                <w:color w:val="231F20"/>
                <w:spacing w:val="-8"/>
              </w:rPr>
              <w:t xml:space="preserve"> </w:t>
            </w:r>
            <w:r w:rsidRPr="00792B29">
              <w:rPr>
                <w:color w:val="231F20"/>
              </w:rPr>
              <w:t>over</w:t>
            </w:r>
            <w:r w:rsidRPr="00792B29">
              <w:rPr>
                <w:color w:val="231F20"/>
                <w:spacing w:val="-8"/>
              </w:rPr>
              <w:t xml:space="preserve"> </w:t>
            </w:r>
            <w:r w:rsidRPr="00792B29">
              <w:rPr>
                <w:color w:val="231F20"/>
              </w:rPr>
              <w:t>a</w:t>
            </w:r>
            <w:r w:rsidRPr="00792B29">
              <w:rPr>
                <w:color w:val="231F20"/>
                <w:spacing w:val="-9"/>
              </w:rPr>
              <w:t xml:space="preserve"> </w:t>
            </w:r>
            <w:r w:rsidRPr="00792B29">
              <w:rPr>
                <w:color w:val="231F20"/>
              </w:rPr>
              <w:t>distance</w:t>
            </w:r>
            <w:r w:rsidRPr="00792B29">
              <w:rPr>
                <w:color w:val="231F20"/>
                <w:spacing w:val="-9"/>
              </w:rPr>
              <w:t xml:space="preserve"> </w:t>
            </w:r>
            <w:r w:rsidRPr="00792B29">
              <w:rPr>
                <w:color w:val="231F20"/>
              </w:rPr>
              <w:t>of</w:t>
            </w:r>
            <w:r w:rsidRPr="00792B29">
              <w:rPr>
                <w:color w:val="231F20"/>
                <w:spacing w:val="-9"/>
              </w:rPr>
              <w:t xml:space="preserve"> </w:t>
            </w:r>
            <w:r w:rsidRPr="00792B29">
              <w:rPr>
                <w:color w:val="231F20"/>
              </w:rPr>
              <w:t>at least 25 metres</w:t>
            </w:r>
          </w:p>
        </w:tc>
        <w:tc>
          <w:tcPr>
            <w:tcW w:w="2569" w:type="dxa"/>
          </w:tcPr>
          <w:p w:rsidR="003B1434" w:rsidRPr="00792B29" w:rsidRDefault="003B1434" w:rsidP="00284ECC">
            <w:pPr>
              <w:pStyle w:val="TableParagraph"/>
              <w:spacing w:before="130"/>
              <w:ind w:left="0"/>
              <w:rPr>
                <w:rFonts w:asciiTheme="minorHAnsi" w:hAnsiTheme="minorHAnsi" w:cstheme="minorHAnsi"/>
                <w:szCs w:val="24"/>
              </w:rPr>
            </w:pPr>
            <w:r>
              <w:rPr>
                <w:rFonts w:asciiTheme="minorHAnsi" w:hAnsiTheme="minorHAnsi" w:cstheme="minorHAnsi"/>
                <w:szCs w:val="24"/>
              </w:rPr>
              <w:t>59%</w:t>
            </w:r>
          </w:p>
        </w:tc>
      </w:tr>
      <w:tr w:rsidR="003B1434" w:rsidTr="00284ECC">
        <w:trPr>
          <w:trHeight w:val="198"/>
        </w:trPr>
        <w:tc>
          <w:tcPr>
            <w:tcW w:w="12736" w:type="dxa"/>
          </w:tcPr>
          <w:p w:rsidR="003B1434" w:rsidRPr="00792B29" w:rsidRDefault="003B1434" w:rsidP="00284ECC">
            <w:pPr>
              <w:pStyle w:val="TableParagraph"/>
              <w:spacing w:before="26" w:line="235" w:lineRule="auto"/>
            </w:pPr>
            <w:r>
              <w:rPr>
                <w:color w:val="231F20"/>
                <w:lang w:val="en-GB"/>
              </w:rPr>
              <w:t>P</w:t>
            </w:r>
            <w:proofErr w:type="spellStart"/>
            <w:r w:rsidRPr="00792B29">
              <w:rPr>
                <w:color w:val="231F20"/>
              </w:rPr>
              <w:t>ercentage</w:t>
            </w:r>
            <w:proofErr w:type="spellEnd"/>
            <w:r w:rsidRPr="00792B29">
              <w:rPr>
                <w:color w:val="231F20"/>
                <w:spacing w:val="-9"/>
              </w:rPr>
              <w:t xml:space="preserve"> </w:t>
            </w:r>
            <w:r w:rsidRPr="00792B29">
              <w:rPr>
                <w:color w:val="231F20"/>
              </w:rPr>
              <w:t>of</w:t>
            </w:r>
            <w:r w:rsidRPr="00792B29">
              <w:rPr>
                <w:color w:val="231F20"/>
                <w:spacing w:val="-10"/>
              </w:rPr>
              <w:t xml:space="preserve"> </w:t>
            </w:r>
            <w:r w:rsidRPr="00792B29">
              <w:rPr>
                <w:color w:val="231F20"/>
              </w:rPr>
              <w:t>your</w:t>
            </w:r>
            <w:r w:rsidRPr="00792B29">
              <w:rPr>
                <w:color w:val="231F20"/>
                <w:spacing w:val="-10"/>
              </w:rPr>
              <w:t xml:space="preserve"> </w:t>
            </w:r>
            <w:r w:rsidRPr="00792B29">
              <w:rPr>
                <w:color w:val="231F20"/>
              </w:rPr>
              <w:t>current</w:t>
            </w:r>
            <w:r w:rsidRPr="00792B29">
              <w:rPr>
                <w:color w:val="231F20"/>
                <w:spacing w:val="-9"/>
              </w:rPr>
              <w:t xml:space="preserve"> </w:t>
            </w:r>
            <w:r w:rsidRPr="00792B29">
              <w:rPr>
                <w:color w:val="231F20"/>
              </w:rPr>
              <w:t>Year</w:t>
            </w:r>
            <w:r w:rsidRPr="00792B29">
              <w:rPr>
                <w:color w:val="231F20"/>
                <w:spacing w:val="-9"/>
              </w:rPr>
              <w:t xml:space="preserve"> </w:t>
            </w:r>
            <w:r w:rsidRPr="00792B29">
              <w:rPr>
                <w:color w:val="231F20"/>
              </w:rPr>
              <w:t>6</w:t>
            </w:r>
            <w:r w:rsidRPr="00792B29">
              <w:rPr>
                <w:color w:val="231F20"/>
                <w:spacing w:val="-9"/>
              </w:rPr>
              <w:t xml:space="preserve"> </w:t>
            </w:r>
            <w:r w:rsidRPr="00792B29">
              <w:rPr>
                <w:color w:val="231F20"/>
              </w:rPr>
              <w:t>cohort</w:t>
            </w:r>
            <w:r w:rsidRPr="00792B29">
              <w:rPr>
                <w:color w:val="231F20"/>
                <w:spacing w:val="-10"/>
              </w:rPr>
              <w:t xml:space="preserve"> </w:t>
            </w:r>
            <w:r w:rsidRPr="00792B29">
              <w:rPr>
                <w:color w:val="231F20"/>
              </w:rPr>
              <w:t>use</w:t>
            </w:r>
            <w:r w:rsidRPr="00792B29">
              <w:rPr>
                <w:color w:val="231F20"/>
                <w:spacing w:val="-10"/>
              </w:rPr>
              <w:t xml:space="preserve"> </w:t>
            </w:r>
            <w:r w:rsidRPr="00792B29">
              <w:rPr>
                <w:color w:val="231F20"/>
              </w:rPr>
              <w:t>a</w:t>
            </w:r>
            <w:r w:rsidRPr="00792B29">
              <w:rPr>
                <w:color w:val="231F20"/>
                <w:spacing w:val="-10"/>
              </w:rPr>
              <w:t xml:space="preserve"> </w:t>
            </w:r>
            <w:r w:rsidRPr="00792B29">
              <w:rPr>
                <w:color w:val="231F20"/>
              </w:rPr>
              <w:t>range</w:t>
            </w:r>
            <w:r w:rsidRPr="00792B29">
              <w:rPr>
                <w:color w:val="231F20"/>
                <w:spacing w:val="-9"/>
              </w:rPr>
              <w:t xml:space="preserve"> </w:t>
            </w:r>
            <w:r w:rsidRPr="00792B29">
              <w:rPr>
                <w:color w:val="231F20"/>
              </w:rPr>
              <w:t>of</w:t>
            </w:r>
            <w:r w:rsidRPr="00792B29">
              <w:rPr>
                <w:color w:val="231F20"/>
                <w:spacing w:val="-10"/>
              </w:rPr>
              <w:t xml:space="preserve"> </w:t>
            </w:r>
            <w:r w:rsidRPr="00792B29">
              <w:rPr>
                <w:color w:val="231F20"/>
              </w:rPr>
              <w:t>strokes</w:t>
            </w:r>
            <w:r w:rsidRPr="00792B29">
              <w:rPr>
                <w:color w:val="231F20"/>
                <w:spacing w:val="-9"/>
              </w:rPr>
              <w:t xml:space="preserve"> </w:t>
            </w:r>
            <w:r w:rsidRPr="00792B29">
              <w:rPr>
                <w:color w:val="231F20"/>
              </w:rPr>
              <w:t>effectively</w:t>
            </w:r>
            <w:r w:rsidRPr="00792B29">
              <w:rPr>
                <w:color w:val="231F20"/>
                <w:spacing w:val="-9"/>
              </w:rPr>
              <w:t xml:space="preserve"> </w:t>
            </w:r>
            <w:r w:rsidRPr="00792B29">
              <w:rPr>
                <w:color w:val="231F20"/>
              </w:rPr>
              <w:t>[for</w:t>
            </w:r>
            <w:r w:rsidRPr="00792B29">
              <w:rPr>
                <w:color w:val="231F20"/>
                <w:spacing w:val="-10"/>
              </w:rPr>
              <w:t xml:space="preserve"> </w:t>
            </w:r>
            <w:r w:rsidRPr="00792B29">
              <w:rPr>
                <w:color w:val="231F20"/>
              </w:rPr>
              <w:t>example,</w:t>
            </w:r>
            <w:r w:rsidRPr="00792B29">
              <w:rPr>
                <w:color w:val="231F20"/>
                <w:spacing w:val="-10"/>
              </w:rPr>
              <w:t xml:space="preserve"> </w:t>
            </w:r>
            <w:r w:rsidRPr="00792B29">
              <w:rPr>
                <w:color w:val="231F20"/>
              </w:rPr>
              <w:t>front</w:t>
            </w:r>
            <w:r w:rsidRPr="00792B29">
              <w:rPr>
                <w:color w:val="231F20"/>
                <w:spacing w:val="-9"/>
              </w:rPr>
              <w:t xml:space="preserve"> </w:t>
            </w:r>
            <w:r w:rsidRPr="00792B29">
              <w:rPr>
                <w:color w:val="231F20"/>
              </w:rPr>
              <w:t>crawl,</w:t>
            </w:r>
            <w:r w:rsidRPr="00792B29">
              <w:rPr>
                <w:color w:val="231F20"/>
                <w:spacing w:val="-9"/>
              </w:rPr>
              <w:t xml:space="preserve"> </w:t>
            </w:r>
            <w:r w:rsidRPr="00792B29">
              <w:rPr>
                <w:color w:val="231F20"/>
              </w:rPr>
              <w:t>backstroke and breaststroke?</w:t>
            </w:r>
          </w:p>
        </w:tc>
        <w:tc>
          <w:tcPr>
            <w:tcW w:w="2569" w:type="dxa"/>
          </w:tcPr>
          <w:p w:rsidR="003B1434" w:rsidRPr="00792B29" w:rsidRDefault="003B1434" w:rsidP="00284ECC">
            <w:pPr>
              <w:pStyle w:val="TableParagraph"/>
              <w:spacing w:before="131"/>
              <w:ind w:left="0"/>
              <w:rPr>
                <w:rFonts w:asciiTheme="minorHAnsi" w:hAnsiTheme="minorHAnsi" w:cstheme="minorHAnsi"/>
                <w:szCs w:val="24"/>
              </w:rPr>
            </w:pPr>
            <w:r>
              <w:rPr>
                <w:rFonts w:asciiTheme="minorHAnsi" w:hAnsiTheme="minorHAnsi" w:cstheme="minorHAnsi"/>
                <w:szCs w:val="24"/>
              </w:rPr>
              <w:t>59%</w:t>
            </w:r>
          </w:p>
        </w:tc>
      </w:tr>
      <w:tr w:rsidR="003B1434" w:rsidTr="00284ECC">
        <w:trPr>
          <w:trHeight w:val="293"/>
        </w:trPr>
        <w:tc>
          <w:tcPr>
            <w:tcW w:w="12736" w:type="dxa"/>
          </w:tcPr>
          <w:p w:rsidR="003B1434" w:rsidRPr="00792B29" w:rsidRDefault="003B1434" w:rsidP="00284ECC">
            <w:pPr>
              <w:pStyle w:val="TableParagraph"/>
              <w:spacing w:before="21"/>
              <w:rPr>
                <w:bCs/>
              </w:rPr>
            </w:pPr>
            <w:r w:rsidRPr="00792B29">
              <w:rPr>
                <w:bCs/>
                <w:color w:val="231F20"/>
              </w:rPr>
              <w:t>What</w:t>
            </w:r>
            <w:r w:rsidRPr="00792B29">
              <w:rPr>
                <w:bCs/>
                <w:color w:val="231F20"/>
                <w:spacing w:val="-9"/>
              </w:rPr>
              <w:t xml:space="preserve"> </w:t>
            </w:r>
            <w:r w:rsidRPr="00792B29">
              <w:rPr>
                <w:bCs/>
                <w:color w:val="231F20"/>
              </w:rPr>
              <w:t>percentage</w:t>
            </w:r>
            <w:r w:rsidRPr="00792B29">
              <w:rPr>
                <w:bCs/>
                <w:color w:val="231F20"/>
                <w:spacing w:val="-10"/>
              </w:rPr>
              <w:t xml:space="preserve"> </w:t>
            </w:r>
            <w:r w:rsidRPr="00792B29">
              <w:rPr>
                <w:bCs/>
                <w:color w:val="231F20"/>
              </w:rPr>
              <w:t>of</w:t>
            </w:r>
            <w:r w:rsidRPr="00792B29">
              <w:rPr>
                <w:bCs/>
                <w:color w:val="231F20"/>
                <w:spacing w:val="-9"/>
              </w:rPr>
              <w:t xml:space="preserve"> </w:t>
            </w:r>
            <w:r w:rsidRPr="00792B29">
              <w:rPr>
                <w:bCs/>
                <w:color w:val="231F20"/>
              </w:rPr>
              <w:t>your</w:t>
            </w:r>
            <w:r w:rsidRPr="00792B29">
              <w:rPr>
                <w:bCs/>
                <w:color w:val="231F20"/>
                <w:spacing w:val="-9"/>
              </w:rPr>
              <w:t xml:space="preserve"> </w:t>
            </w:r>
            <w:r w:rsidRPr="00792B29">
              <w:rPr>
                <w:bCs/>
                <w:color w:val="231F20"/>
              </w:rPr>
              <w:t>current</w:t>
            </w:r>
            <w:r w:rsidRPr="00792B29">
              <w:rPr>
                <w:bCs/>
                <w:color w:val="231F20"/>
                <w:spacing w:val="-9"/>
              </w:rPr>
              <w:t xml:space="preserve"> </w:t>
            </w:r>
            <w:r w:rsidRPr="00792B29">
              <w:rPr>
                <w:bCs/>
                <w:color w:val="231F20"/>
              </w:rPr>
              <w:t>Year</w:t>
            </w:r>
            <w:r w:rsidRPr="00792B29">
              <w:rPr>
                <w:bCs/>
                <w:color w:val="231F20"/>
                <w:spacing w:val="-10"/>
              </w:rPr>
              <w:t xml:space="preserve"> </w:t>
            </w:r>
            <w:r w:rsidRPr="00792B29">
              <w:rPr>
                <w:bCs/>
                <w:color w:val="231F20"/>
              </w:rPr>
              <w:t>6</w:t>
            </w:r>
            <w:r w:rsidRPr="00792B29">
              <w:rPr>
                <w:bCs/>
                <w:color w:val="231F20"/>
                <w:spacing w:val="-9"/>
              </w:rPr>
              <w:t xml:space="preserve"> </w:t>
            </w:r>
            <w:r w:rsidRPr="00792B29">
              <w:rPr>
                <w:bCs/>
                <w:color w:val="231F20"/>
              </w:rPr>
              <w:t>cohort</w:t>
            </w:r>
            <w:r w:rsidRPr="00792B29">
              <w:rPr>
                <w:bCs/>
                <w:color w:val="231F20"/>
                <w:spacing w:val="-9"/>
              </w:rPr>
              <w:t xml:space="preserve"> </w:t>
            </w:r>
            <w:bookmarkStart w:id="0" w:name="_GoBack"/>
            <w:bookmarkEnd w:id="0"/>
            <w:r w:rsidRPr="00792B29">
              <w:rPr>
                <w:bCs/>
                <w:color w:val="231F20"/>
              </w:rPr>
              <w:t>perform</w:t>
            </w:r>
            <w:r w:rsidRPr="00792B29">
              <w:rPr>
                <w:bCs/>
                <w:color w:val="231F20"/>
                <w:spacing w:val="-9"/>
              </w:rPr>
              <w:t xml:space="preserve"> </w:t>
            </w:r>
            <w:r w:rsidRPr="00792B29">
              <w:rPr>
                <w:bCs/>
                <w:color w:val="231F20"/>
              </w:rPr>
              <w:t>safe</w:t>
            </w:r>
            <w:r w:rsidRPr="00792B29">
              <w:rPr>
                <w:bCs/>
                <w:color w:val="231F20"/>
                <w:spacing w:val="-10"/>
              </w:rPr>
              <w:t xml:space="preserve"> </w:t>
            </w:r>
            <w:r w:rsidRPr="00792B29">
              <w:rPr>
                <w:bCs/>
                <w:color w:val="231F20"/>
              </w:rPr>
              <w:t>self-rescue</w:t>
            </w:r>
            <w:r w:rsidRPr="00792B29">
              <w:rPr>
                <w:bCs/>
                <w:color w:val="231F20"/>
                <w:spacing w:val="-10"/>
              </w:rPr>
              <w:t xml:space="preserve"> </w:t>
            </w:r>
            <w:r w:rsidRPr="00792B29">
              <w:rPr>
                <w:bCs/>
                <w:color w:val="231F20"/>
              </w:rPr>
              <w:t>in</w:t>
            </w:r>
            <w:r w:rsidRPr="00792B29">
              <w:rPr>
                <w:bCs/>
                <w:color w:val="231F20"/>
                <w:spacing w:val="-9"/>
              </w:rPr>
              <w:t xml:space="preserve"> </w:t>
            </w:r>
            <w:r w:rsidRPr="00792B29">
              <w:rPr>
                <w:bCs/>
                <w:color w:val="231F20"/>
              </w:rPr>
              <w:t>different</w:t>
            </w:r>
            <w:r w:rsidRPr="00792B29">
              <w:rPr>
                <w:bCs/>
                <w:color w:val="231F20"/>
                <w:spacing w:val="-9"/>
              </w:rPr>
              <w:t xml:space="preserve"> </w:t>
            </w:r>
            <w:r w:rsidRPr="00792B29">
              <w:rPr>
                <w:bCs/>
                <w:color w:val="231F20"/>
              </w:rPr>
              <w:t>water-based</w:t>
            </w:r>
            <w:r w:rsidRPr="00792B29">
              <w:rPr>
                <w:bCs/>
                <w:color w:val="231F20"/>
                <w:spacing w:val="-10"/>
              </w:rPr>
              <w:t xml:space="preserve"> </w:t>
            </w:r>
            <w:r w:rsidRPr="00792B29">
              <w:rPr>
                <w:bCs/>
                <w:color w:val="231F20"/>
                <w:spacing w:val="-2"/>
              </w:rPr>
              <w:t>situations?</w:t>
            </w:r>
          </w:p>
        </w:tc>
        <w:tc>
          <w:tcPr>
            <w:tcW w:w="2569" w:type="dxa"/>
          </w:tcPr>
          <w:p w:rsidR="003B1434" w:rsidRPr="00792B29" w:rsidRDefault="003B1434" w:rsidP="00284ECC">
            <w:pPr>
              <w:pStyle w:val="TableParagraph"/>
              <w:spacing w:before="41"/>
              <w:ind w:left="36"/>
              <w:rPr>
                <w:rFonts w:asciiTheme="minorHAnsi" w:hAnsiTheme="minorHAnsi" w:cstheme="minorHAnsi"/>
                <w:szCs w:val="24"/>
              </w:rPr>
            </w:pPr>
            <w:r>
              <w:rPr>
                <w:rFonts w:asciiTheme="minorHAnsi" w:hAnsiTheme="minorHAnsi" w:cstheme="minorHAnsi"/>
                <w:szCs w:val="24"/>
              </w:rPr>
              <w:t>59%</w:t>
            </w:r>
          </w:p>
        </w:tc>
      </w:tr>
      <w:tr w:rsidR="003B1434" w:rsidRPr="00F02662" w:rsidTr="00284ECC">
        <w:trPr>
          <w:trHeight w:val="362"/>
        </w:trPr>
        <w:tc>
          <w:tcPr>
            <w:tcW w:w="12736" w:type="dxa"/>
            <w:shd w:val="clear" w:color="auto" w:fill="auto"/>
          </w:tcPr>
          <w:p w:rsidR="003B1434" w:rsidRPr="003B1434" w:rsidRDefault="003B1434" w:rsidP="00284ECC">
            <w:pPr>
              <w:pStyle w:val="TableParagraph"/>
              <w:spacing w:before="26" w:line="235" w:lineRule="auto"/>
            </w:pPr>
            <w:r w:rsidRPr="003B1434">
              <w:t>Schools can choose to use the Primary PE and sport premium to provide additional provision for swimming but this must be for activity over and above the national curriculum requirements.</w:t>
            </w:r>
            <w:r w:rsidRPr="003B1434">
              <w:t xml:space="preserve"> Have you used it in this way? </w:t>
            </w:r>
          </w:p>
        </w:tc>
        <w:tc>
          <w:tcPr>
            <w:tcW w:w="2569" w:type="dxa"/>
            <w:shd w:val="clear" w:color="auto" w:fill="auto"/>
          </w:tcPr>
          <w:p w:rsidR="003B1434" w:rsidRPr="003B1434" w:rsidRDefault="003B1434" w:rsidP="00284ECC">
            <w:pPr>
              <w:pStyle w:val="TableParagraph"/>
              <w:spacing w:before="127"/>
              <w:ind w:left="43"/>
              <w:rPr>
                <w:bCs/>
              </w:rPr>
            </w:pPr>
            <w:r w:rsidRPr="003B1434">
              <w:rPr>
                <w:bCs/>
              </w:rPr>
              <w:t>No</w:t>
            </w:r>
          </w:p>
        </w:tc>
      </w:tr>
    </w:tbl>
    <w:p w:rsidR="003B1434" w:rsidRPr="005A3F86" w:rsidRDefault="003B1434" w:rsidP="003B1434">
      <w:pPr>
        <w:rPr>
          <w:rFonts w:asciiTheme="minorHAnsi" w:hAnsiTheme="minorHAnsi" w:cstheme="minorHAnsi"/>
          <w:sz w:val="20"/>
        </w:rPr>
      </w:pPr>
    </w:p>
    <w:p w:rsidR="007352C0" w:rsidRDefault="007352C0"/>
    <w:sectPr w:rsidR="007352C0" w:rsidSect="00AC054E">
      <w:headerReference w:type="default" r:id="rId7"/>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6F6B" w:rsidRDefault="00B36F6B">
      <w:r>
        <w:separator/>
      </w:r>
    </w:p>
  </w:endnote>
  <w:endnote w:type="continuationSeparator" w:id="0">
    <w:p w:rsidR="00B36F6B" w:rsidRDefault="00B36F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fW cursive">
    <w:panose1 w:val="000005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6F6B" w:rsidRDefault="00B36F6B">
      <w:r>
        <w:separator/>
      </w:r>
    </w:p>
  </w:footnote>
  <w:footnote w:type="continuationSeparator" w:id="0">
    <w:p w:rsidR="00B36F6B" w:rsidRDefault="00B36F6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6F6B" w:rsidRDefault="00B36F6B" w:rsidP="00376183">
    <w:pPr>
      <w:pStyle w:val="Header"/>
      <w:jc w:val="center"/>
    </w:pPr>
    <w:r w:rsidRPr="00D45EA1">
      <w:rPr>
        <w:noProof/>
        <w:lang w:eastAsia="en-GB"/>
      </w:rPr>
      <w:drawing>
        <wp:anchor distT="0" distB="0" distL="114300" distR="114300" simplePos="0" relativeHeight="251658240" behindDoc="0" locked="0" layoutInCell="1" allowOverlap="1">
          <wp:simplePos x="0" y="0"/>
          <wp:positionH relativeFrom="margin">
            <wp:align>left</wp:align>
          </wp:positionH>
          <wp:positionV relativeFrom="paragraph">
            <wp:posOffset>-412115</wp:posOffset>
          </wp:positionV>
          <wp:extent cx="523875" cy="523875"/>
          <wp:effectExtent l="0" t="0" r="9525" b="9525"/>
          <wp:wrapNone/>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23875" cy="523875"/>
                  </a:xfrm>
                  <a:prstGeom prst="rect">
                    <a:avLst/>
                  </a:prstGeom>
                  <a:noFill/>
                  <a:ln>
                    <a:noFill/>
                  </a:ln>
                  <a:effectLst/>
                  <a:extLst/>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401FCB"/>
    <w:multiLevelType w:val="hybridMultilevel"/>
    <w:tmpl w:val="F13E5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2C5A34"/>
    <w:multiLevelType w:val="hybridMultilevel"/>
    <w:tmpl w:val="9836E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7A09"/>
    <w:multiLevelType w:val="hybridMultilevel"/>
    <w:tmpl w:val="6494F6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542E8D"/>
    <w:multiLevelType w:val="hybridMultilevel"/>
    <w:tmpl w:val="06763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2B1920"/>
    <w:multiLevelType w:val="hybridMultilevel"/>
    <w:tmpl w:val="2454E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1F5E84"/>
    <w:multiLevelType w:val="multilevel"/>
    <w:tmpl w:val="904425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06254D"/>
    <w:multiLevelType w:val="hybridMultilevel"/>
    <w:tmpl w:val="8CF05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87489B"/>
    <w:multiLevelType w:val="hybridMultilevel"/>
    <w:tmpl w:val="4142E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130392"/>
    <w:multiLevelType w:val="hybridMultilevel"/>
    <w:tmpl w:val="5664C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6A19DE"/>
    <w:multiLevelType w:val="hybridMultilevel"/>
    <w:tmpl w:val="4564A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743C23"/>
    <w:multiLevelType w:val="hybridMultilevel"/>
    <w:tmpl w:val="86C4A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2B2700"/>
    <w:multiLevelType w:val="hybridMultilevel"/>
    <w:tmpl w:val="A9DE2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E34399B"/>
    <w:multiLevelType w:val="hybridMultilevel"/>
    <w:tmpl w:val="25A2FDC4"/>
    <w:lvl w:ilvl="0" w:tplc="08090001">
      <w:start w:val="1"/>
      <w:numFmt w:val="bullet"/>
      <w:lvlText w:val=""/>
      <w:lvlJc w:val="left"/>
      <w:pPr>
        <w:ind w:left="753" w:hanging="360"/>
      </w:pPr>
      <w:rPr>
        <w:rFonts w:ascii="Symbol" w:hAnsi="Symbol" w:hint="default"/>
      </w:rPr>
    </w:lvl>
    <w:lvl w:ilvl="1" w:tplc="08090003" w:tentative="1">
      <w:start w:val="1"/>
      <w:numFmt w:val="bullet"/>
      <w:lvlText w:val="o"/>
      <w:lvlJc w:val="left"/>
      <w:pPr>
        <w:ind w:left="1473" w:hanging="360"/>
      </w:pPr>
      <w:rPr>
        <w:rFonts w:ascii="Courier New" w:hAnsi="Courier New" w:cs="Courier New" w:hint="default"/>
      </w:rPr>
    </w:lvl>
    <w:lvl w:ilvl="2" w:tplc="08090005" w:tentative="1">
      <w:start w:val="1"/>
      <w:numFmt w:val="bullet"/>
      <w:lvlText w:val=""/>
      <w:lvlJc w:val="left"/>
      <w:pPr>
        <w:ind w:left="2193" w:hanging="360"/>
      </w:pPr>
      <w:rPr>
        <w:rFonts w:ascii="Wingdings" w:hAnsi="Wingdings" w:hint="default"/>
      </w:rPr>
    </w:lvl>
    <w:lvl w:ilvl="3" w:tplc="08090001" w:tentative="1">
      <w:start w:val="1"/>
      <w:numFmt w:val="bullet"/>
      <w:lvlText w:val=""/>
      <w:lvlJc w:val="left"/>
      <w:pPr>
        <w:ind w:left="2913" w:hanging="360"/>
      </w:pPr>
      <w:rPr>
        <w:rFonts w:ascii="Symbol" w:hAnsi="Symbol" w:hint="default"/>
      </w:rPr>
    </w:lvl>
    <w:lvl w:ilvl="4" w:tplc="08090003" w:tentative="1">
      <w:start w:val="1"/>
      <w:numFmt w:val="bullet"/>
      <w:lvlText w:val="o"/>
      <w:lvlJc w:val="left"/>
      <w:pPr>
        <w:ind w:left="3633" w:hanging="360"/>
      </w:pPr>
      <w:rPr>
        <w:rFonts w:ascii="Courier New" w:hAnsi="Courier New" w:cs="Courier New" w:hint="default"/>
      </w:rPr>
    </w:lvl>
    <w:lvl w:ilvl="5" w:tplc="08090005" w:tentative="1">
      <w:start w:val="1"/>
      <w:numFmt w:val="bullet"/>
      <w:lvlText w:val=""/>
      <w:lvlJc w:val="left"/>
      <w:pPr>
        <w:ind w:left="4353" w:hanging="360"/>
      </w:pPr>
      <w:rPr>
        <w:rFonts w:ascii="Wingdings" w:hAnsi="Wingdings" w:hint="default"/>
      </w:rPr>
    </w:lvl>
    <w:lvl w:ilvl="6" w:tplc="08090001" w:tentative="1">
      <w:start w:val="1"/>
      <w:numFmt w:val="bullet"/>
      <w:lvlText w:val=""/>
      <w:lvlJc w:val="left"/>
      <w:pPr>
        <w:ind w:left="5073" w:hanging="360"/>
      </w:pPr>
      <w:rPr>
        <w:rFonts w:ascii="Symbol" w:hAnsi="Symbol" w:hint="default"/>
      </w:rPr>
    </w:lvl>
    <w:lvl w:ilvl="7" w:tplc="08090003" w:tentative="1">
      <w:start w:val="1"/>
      <w:numFmt w:val="bullet"/>
      <w:lvlText w:val="o"/>
      <w:lvlJc w:val="left"/>
      <w:pPr>
        <w:ind w:left="5793" w:hanging="360"/>
      </w:pPr>
      <w:rPr>
        <w:rFonts w:ascii="Courier New" w:hAnsi="Courier New" w:cs="Courier New" w:hint="default"/>
      </w:rPr>
    </w:lvl>
    <w:lvl w:ilvl="8" w:tplc="08090005" w:tentative="1">
      <w:start w:val="1"/>
      <w:numFmt w:val="bullet"/>
      <w:lvlText w:val=""/>
      <w:lvlJc w:val="left"/>
      <w:pPr>
        <w:ind w:left="6513" w:hanging="360"/>
      </w:pPr>
      <w:rPr>
        <w:rFonts w:ascii="Wingdings" w:hAnsi="Wingdings" w:hint="default"/>
      </w:rPr>
    </w:lvl>
  </w:abstractNum>
  <w:abstractNum w:abstractNumId="13" w15:restartNumberingAfterBreak="0">
    <w:nsid w:val="5EA34C5C"/>
    <w:multiLevelType w:val="hybridMultilevel"/>
    <w:tmpl w:val="49780D42"/>
    <w:lvl w:ilvl="0" w:tplc="08090001">
      <w:start w:val="1"/>
      <w:numFmt w:val="bullet"/>
      <w:lvlText w:val=""/>
      <w:lvlJc w:val="left"/>
      <w:pPr>
        <w:ind w:left="753" w:hanging="360"/>
      </w:pPr>
      <w:rPr>
        <w:rFonts w:ascii="Symbol" w:hAnsi="Symbol" w:hint="default"/>
      </w:rPr>
    </w:lvl>
    <w:lvl w:ilvl="1" w:tplc="08090003" w:tentative="1">
      <w:start w:val="1"/>
      <w:numFmt w:val="bullet"/>
      <w:lvlText w:val="o"/>
      <w:lvlJc w:val="left"/>
      <w:pPr>
        <w:ind w:left="1473" w:hanging="360"/>
      </w:pPr>
      <w:rPr>
        <w:rFonts w:ascii="Courier New" w:hAnsi="Courier New" w:cs="Courier New" w:hint="default"/>
      </w:rPr>
    </w:lvl>
    <w:lvl w:ilvl="2" w:tplc="08090005" w:tentative="1">
      <w:start w:val="1"/>
      <w:numFmt w:val="bullet"/>
      <w:lvlText w:val=""/>
      <w:lvlJc w:val="left"/>
      <w:pPr>
        <w:ind w:left="2193" w:hanging="360"/>
      </w:pPr>
      <w:rPr>
        <w:rFonts w:ascii="Wingdings" w:hAnsi="Wingdings" w:hint="default"/>
      </w:rPr>
    </w:lvl>
    <w:lvl w:ilvl="3" w:tplc="08090001" w:tentative="1">
      <w:start w:val="1"/>
      <w:numFmt w:val="bullet"/>
      <w:lvlText w:val=""/>
      <w:lvlJc w:val="left"/>
      <w:pPr>
        <w:ind w:left="2913" w:hanging="360"/>
      </w:pPr>
      <w:rPr>
        <w:rFonts w:ascii="Symbol" w:hAnsi="Symbol" w:hint="default"/>
      </w:rPr>
    </w:lvl>
    <w:lvl w:ilvl="4" w:tplc="08090003" w:tentative="1">
      <w:start w:val="1"/>
      <w:numFmt w:val="bullet"/>
      <w:lvlText w:val="o"/>
      <w:lvlJc w:val="left"/>
      <w:pPr>
        <w:ind w:left="3633" w:hanging="360"/>
      </w:pPr>
      <w:rPr>
        <w:rFonts w:ascii="Courier New" w:hAnsi="Courier New" w:cs="Courier New" w:hint="default"/>
      </w:rPr>
    </w:lvl>
    <w:lvl w:ilvl="5" w:tplc="08090005" w:tentative="1">
      <w:start w:val="1"/>
      <w:numFmt w:val="bullet"/>
      <w:lvlText w:val=""/>
      <w:lvlJc w:val="left"/>
      <w:pPr>
        <w:ind w:left="4353" w:hanging="360"/>
      </w:pPr>
      <w:rPr>
        <w:rFonts w:ascii="Wingdings" w:hAnsi="Wingdings" w:hint="default"/>
      </w:rPr>
    </w:lvl>
    <w:lvl w:ilvl="6" w:tplc="08090001" w:tentative="1">
      <w:start w:val="1"/>
      <w:numFmt w:val="bullet"/>
      <w:lvlText w:val=""/>
      <w:lvlJc w:val="left"/>
      <w:pPr>
        <w:ind w:left="5073" w:hanging="360"/>
      </w:pPr>
      <w:rPr>
        <w:rFonts w:ascii="Symbol" w:hAnsi="Symbol" w:hint="default"/>
      </w:rPr>
    </w:lvl>
    <w:lvl w:ilvl="7" w:tplc="08090003" w:tentative="1">
      <w:start w:val="1"/>
      <w:numFmt w:val="bullet"/>
      <w:lvlText w:val="o"/>
      <w:lvlJc w:val="left"/>
      <w:pPr>
        <w:ind w:left="5793" w:hanging="360"/>
      </w:pPr>
      <w:rPr>
        <w:rFonts w:ascii="Courier New" w:hAnsi="Courier New" w:cs="Courier New" w:hint="default"/>
      </w:rPr>
    </w:lvl>
    <w:lvl w:ilvl="8" w:tplc="08090005" w:tentative="1">
      <w:start w:val="1"/>
      <w:numFmt w:val="bullet"/>
      <w:lvlText w:val=""/>
      <w:lvlJc w:val="left"/>
      <w:pPr>
        <w:ind w:left="6513" w:hanging="360"/>
      </w:pPr>
      <w:rPr>
        <w:rFonts w:ascii="Wingdings" w:hAnsi="Wingdings" w:hint="default"/>
      </w:rPr>
    </w:lvl>
  </w:abstractNum>
  <w:abstractNum w:abstractNumId="14" w15:restartNumberingAfterBreak="0">
    <w:nsid w:val="61774D9E"/>
    <w:multiLevelType w:val="hybridMultilevel"/>
    <w:tmpl w:val="B128C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8A1D8B"/>
    <w:multiLevelType w:val="hybridMultilevel"/>
    <w:tmpl w:val="3F40DF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62CA2263"/>
    <w:multiLevelType w:val="hybridMultilevel"/>
    <w:tmpl w:val="43103B78"/>
    <w:lvl w:ilvl="0" w:tplc="08090001">
      <w:start w:val="1"/>
      <w:numFmt w:val="bullet"/>
      <w:lvlText w:val=""/>
      <w:lvlJc w:val="left"/>
      <w:pPr>
        <w:ind w:left="753" w:hanging="360"/>
      </w:pPr>
      <w:rPr>
        <w:rFonts w:ascii="Symbol" w:hAnsi="Symbol" w:hint="default"/>
      </w:rPr>
    </w:lvl>
    <w:lvl w:ilvl="1" w:tplc="08090003" w:tentative="1">
      <w:start w:val="1"/>
      <w:numFmt w:val="bullet"/>
      <w:lvlText w:val="o"/>
      <w:lvlJc w:val="left"/>
      <w:pPr>
        <w:ind w:left="1473" w:hanging="360"/>
      </w:pPr>
      <w:rPr>
        <w:rFonts w:ascii="Courier New" w:hAnsi="Courier New" w:cs="Courier New" w:hint="default"/>
      </w:rPr>
    </w:lvl>
    <w:lvl w:ilvl="2" w:tplc="08090005" w:tentative="1">
      <w:start w:val="1"/>
      <w:numFmt w:val="bullet"/>
      <w:lvlText w:val=""/>
      <w:lvlJc w:val="left"/>
      <w:pPr>
        <w:ind w:left="2193" w:hanging="360"/>
      </w:pPr>
      <w:rPr>
        <w:rFonts w:ascii="Wingdings" w:hAnsi="Wingdings" w:hint="default"/>
      </w:rPr>
    </w:lvl>
    <w:lvl w:ilvl="3" w:tplc="08090001" w:tentative="1">
      <w:start w:val="1"/>
      <w:numFmt w:val="bullet"/>
      <w:lvlText w:val=""/>
      <w:lvlJc w:val="left"/>
      <w:pPr>
        <w:ind w:left="2913" w:hanging="360"/>
      </w:pPr>
      <w:rPr>
        <w:rFonts w:ascii="Symbol" w:hAnsi="Symbol" w:hint="default"/>
      </w:rPr>
    </w:lvl>
    <w:lvl w:ilvl="4" w:tplc="08090003" w:tentative="1">
      <w:start w:val="1"/>
      <w:numFmt w:val="bullet"/>
      <w:lvlText w:val="o"/>
      <w:lvlJc w:val="left"/>
      <w:pPr>
        <w:ind w:left="3633" w:hanging="360"/>
      </w:pPr>
      <w:rPr>
        <w:rFonts w:ascii="Courier New" w:hAnsi="Courier New" w:cs="Courier New" w:hint="default"/>
      </w:rPr>
    </w:lvl>
    <w:lvl w:ilvl="5" w:tplc="08090005" w:tentative="1">
      <w:start w:val="1"/>
      <w:numFmt w:val="bullet"/>
      <w:lvlText w:val=""/>
      <w:lvlJc w:val="left"/>
      <w:pPr>
        <w:ind w:left="4353" w:hanging="360"/>
      </w:pPr>
      <w:rPr>
        <w:rFonts w:ascii="Wingdings" w:hAnsi="Wingdings" w:hint="default"/>
      </w:rPr>
    </w:lvl>
    <w:lvl w:ilvl="6" w:tplc="08090001" w:tentative="1">
      <w:start w:val="1"/>
      <w:numFmt w:val="bullet"/>
      <w:lvlText w:val=""/>
      <w:lvlJc w:val="left"/>
      <w:pPr>
        <w:ind w:left="5073" w:hanging="360"/>
      </w:pPr>
      <w:rPr>
        <w:rFonts w:ascii="Symbol" w:hAnsi="Symbol" w:hint="default"/>
      </w:rPr>
    </w:lvl>
    <w:lvl w:ilvl="7" w:tplc="08090003" w:tentative="1">
      <w:start w:val="1"/>
      <w:numFmt w:val="bullet"/>
      <w:lvlText w:val="o"/>
      <w:lvlJc w:val="left"/>
      <w:pPr>
        <w:ind w:left="5793" w:hanging="360"/>
      </w:pPr>
      <w:rPr>
        <w:rFonts w:ascii="Courier New" w:hAnsi="Courier New" w:cs="Courier New" w:hint="default"/>
      </w:rPr>
    </w:lvl>
    <w:lvl w:ilvl="8" w:tplc="08090005" w:tentative="1">
      <w:start w:val="1"/>
      <w:numFmt w:val="bullet"/>
      <w:lvlText w:val=""/>
      <w:lvlJc w:val="left"/>
      <w:pPr>
        <w:ind w:left="6513" w:hanging="360"/>
      </w:pPr>
      <w:rPr>
        <w:rFonts w:ascii="Wingdings" w:hAnsi="Wingdings" w:hint="default"/>
      </w:rPr>
    </w:lvl>
  </w:abstractNum>
  <w:abstractNum w:abstractNumId="17" w15:restartNumberingAfterBreak="0">
    <w:nsid w:val="65647CD4"/>
    <w:multiLevelType w:val="hybridMultilevel"/>
    <w:tmpl w:val="6F022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AFB73C5"/>
    <w:multiLevelType w:val="hybridMultilevel"/>
    <w:tmpl w:val="C80AA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E13B2E"/>
    <w:multiLevelType w:val="hybridMultilevel"/>
    <w:tmpl w:val="93000CE0"/>
    <w:lvl w:ilvl="0" w:tplc="BA18CC6A">
      <w:start w:val="1"/>
      <w:numFmt w:val="decimal"/>
      <w:lvlText w:val="%1."/>
      <w:lvlJc w:val="left"/>
      <w:pPr>
        <w:ind w:left="720" w:hanging="360"/>
      </w:pPr>
      <w:rPr>
        <w:rFonts w:ascii="Calibri" w:eastAsia="Calibri" w:hAnsi="Calibri" w:hint="default"/>
        <w:b/>
        <w:color w:val="FFFFFF"/>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C9F39B0"/>
    <w:multiLevelType w:val="hybridMultilevel"/>
    <w:tmpl w:val="355EC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12"/>
  </w:num>
  <w:num w:numId="3">
    <w:abstractNumId w:val="16"/>
  </w:num>
  <w:num w:numId="4">
    <w:abstractNumId w:val="7"/>
  </w:num>
  <w:num w:numId="5">
    <w:abstractNumId w:val="20"/>
  </w:num>
  <w:num w:numId="6">
    <w:abstractNumId w:val="14"/>
  </w:num>
  <w:num w:numId="7">
    <w:abstractNumId w:val="17"/>
  </w:num>
  <w:num w:numId="8">
    <w:abstractNumId w:val="13"/>
  </w:num>
  <w:num w:numId="9">
    <w:abstractNumId w:val="10"/>
  </w:num>
  <w:num w:numId="10">
    <w:abstractNumId w:val="1"/>
  </w:num>
  <w:num w:numId="11">
    <w:abstractNumId w:val="6"/>
  </w:num>
  <w:num w:numId="12">
    <w:abstractNumId w:val="3"/>
  </w:num>
  <w:num w:numId="13">
    <w:abstractNumId w:val="9"/>
  </w:num>
  <w:num w:numId="14">
    <w:abstractNumId w:val="11"/>
  </w:num>
  <w:num w:numId="15">
    <w:abstractNumId w:val="4"/>
  </w:num>
  <w:num w:numId="16">
    <w:abstractNumId w:val="8"/>
  </w:num>
  <w:num w:numId="17">
    <w:abstractNumId w:val="0"/>
  </w:num>
  <w:num w:numId="18">
    <w:abstractNumId w:val="18"/>
  </w:num>
  <w:num w:numId="19">
    <w:abstractNumId w:val="15"/>
  </w:num>
  <w:num w:numId="20">
    <w:abstractNumId w:val="14"/>
  </w:num>
  <w:num w:numId="21">
    <w:abstractNumId w:val="9"/>
  </w:num>
  <w:num w:numId="22">
    <w:abstractNumId w:val="5"/>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67B7"/>
    <w:rsid w:val="0003621B"/>
    <w:rsid w:val="00037705"/>
    <w:rsid w:val="00046EBA"/>
    <w:rsid w:val="000F0E2C"/>
    <w:rsid w:val="00127552"/>
    <w:rsid w:val="001567B7"/>
    <w:rsid w:val="00173102"/>
    <w:rsid w:val="00186F0D"/>
    <w:rsid w:val="00190D90"/>
    <w:rsid w:val="00192096"/>
    <w:rsid w:val="001D4E28"/>
    <w:rsid w:val="00267398"/>
    <w:rsid w:val="0027467F"/>
    <w:rsid w:val="002858FE"/>
    <w:rsid w:val="002F6129"/>
    <w:rsid w:val="00300DDA"/>
    <w:rsid w:val="00376183"/>
    <w:rsid w:val="00397F9A"/>
    <w:rsid w:val="003B1434"/>
    <w:rsid w:val="00427095"/>
    <w:rsid w:val="00455FC0"/>
    <w:rsid w:val="004712D8"/>
    <w:rsid w:val="0049461A"/>
    <w:rsid w:val="004F68DC"/>
    <w:rsid w:val="00513426"/>
    <w:rsid w:val="00513F8F"/>
    <w:rsid w:val="00515BB3"/>
    <w:rsid w:val="005204C1"/>
    <w:rsid w:val="005236E1"/>
    <w:rsid w:val="005340AD"/>
    <w:rsid w:val="00542FA9"/>
    <w:rsid w:val="005779EF"/>
    <w:rsid w:val="005806BC"/>
    <w:rsid w:val="005958D6"/>
    <w:rsid w:val="005C09E2"/>
    <w:rsid w:val="005E5F12"/>
    <w:rsid w:val="00607DCE"/>
    <w:rsid w:val="00651100"/>
    <w:rsid w:val="006805A2"/>
    <w:rsid w:val="006B7DE4"/>
    <w:rsid w:val="006D5E80"/>
    <w:rsid w:val="00702857"/>
    <w:rsid w:val="007352C0"/>
    <w:rsid w:val="007608A9"/>
    <w:rsid w:val="00772950"/>
    <w:rsid w:val="00790A9B"/>
    <w:rsid w:val="007D625B"/>
    <w:rsid w:val="008008B5"/>
    <w:rsid w:val="00826E7E"/>
    <w:rsid w:val="00862422"/>
    <w:rsid w:val="0086476A"/>
    <w:rsid w:val="00892CB8"/>
    <w:rsid w:val="008D2B70"/>
    <w:rsid w:val="008E2FAB"/>
    <w:rsid w:val="0095198E"/>
    <w:rsid w:val="009627BF"/>
    <w:rsid w:val="009869D2"/>
    <w:rsid w:val="009A78EE"/>
    <w:rsid w:val="009C0217"/>
    <w:rsid w:val="009C3559"/>
    <w:rsid w:val="009C5446"/>
    <w:rsid w:val="009D29E4"/>
    <w:rsid w:val="00A05621"/>
    <w:rsid w:val="00A37D9D"/>
    <w:rsid w:val="00A46789"/>
    <w:rsid w:val="00A627EA"/>
    <w:rsid w:val="00A81A5E"/>
    <w:rsid w:val="00A82CDA"/>
    <w:rsid w:val="00AA1E2A"/>
    <w:rsid w:val="00AA4776"/>
    <w:rsid w:val="00AC054E"/>
    <w:rsid w:val="00AE7947"/>
    <w:rsid w:val="00B15192"/>
    <w:rsid w:val="00B24317"/>
    <w:rsid w:val="00B36F6B"/>
    <w:rsid w:val="00B62B06"/>
    <w:rsid w:val="00B63F62"/>
    <w:rsid w:val="00B658EA"/>
    <w:rsid w:val="00B75DD7"/>
    <w:rsid w:val="00B9008E"/>
    <w:rsid w:val="00BC07ED"/>
    <w:rsid w:val="00BC335D"/>
    <w:rsid w:val="00C0238C"/>
    <w:rsid w:val="00C23494"/>
    <w:rsid w:val="00C44F3E"/>
    <w:rsid w:val="00CE13D0"/>
    <w:rsid w:val="00CE660E"/>
    <w:rsid w:val="00D1062C"/>
    <w:rsid w:val="00D51CFA"/>
    <w:rsid w:val="00D82388"/>
    <w:rsid w:val="00DD10E4"/>
    <w:rsid w:val="00DE5C70"/>
    <w:rsid w:val="00DF5586"/>
    <w:rsid w:val="00EB1AB2"/>
    <w:rsid w:val="00EC0A67"/>
    <w:rsid w:val="00F46E3D"/>
    <w:rsid w:val="00FD7C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94CC7"/>
  <w15:chartTrackingRefBased/>
  <w15:docId w15:val="{3B211CFB-683A-45B8-8DAC-123DD586E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67B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3">
    <w:name w:val="Style3"/>
    <w:basedOn w:val="Normal"/>
    <w:link w:val="Style3Char"/>
    <w:qFormat/>
    <w:rsid w:val="001567B7"/>
    <w:pPr>
      <w:spacing w:after="200" w:line="276" w:lineRule="auto"/>
    </w:pPr>
    <w:rPr>
      <w:rFonts w:ascii="Calibri" w:eastAsia="Calibri" w:hAnsi="Calibri"/>
      <w:b/>
      <w:color w:val="000099"/>
      <w:sz w:val="28"/>
      <w:szCs w:val="28"/>
      <w:u w:val="single"/>
    </w:rPr>
  </w:style>
  <w:style w:type="character" w:customStyle="1" w:styleId="Style3Char">
    <w:name w:val="Style3 Char"/>
    <w:link w:val="Style3"/>
    <w:rsid w:val="001567B7"/>
    <w:rPr>
      <w:rFonts w:ascii="Calibri" w:eastAsia="Calibri" w:hAnsi="Calibri" w:cs="Times New Roman"/>
      <w:b/>
      <w:color w:val="000099"/>
      <w:sz w:val="28"/>
      <w:szCs w:val="28"/>
      <w:u w:val="single"/>
    </w:rPr>
  </w:style>
  <w:style w:type="paragraph" w:styleId="ListParagraph">
    <w:name w:val="List Paragraph"/>
    <w:basedOn w:val="Normal"/>
    <w:uiPriority w:val="34"/>
    <w:qFormat/>
    <w:rsid w:val="001567B7"/>
    <w:pPr>
      <w:ind w:left="720"/>
      <w:contextualSpacing/>
    </w:pPr>
  </w:style>
  <w:style w:type="paragraph" w:styleId="Header">
    <w:name w:val="header"/>
    <w:basedOn w:val="Normal"/>
    <w:link w:val="HeaderChar"/>
    <w:uiPriority w:val="99"/>
    <w:unhideWhenUsed/>
    <w:rsid w:val="001567B7"/>
    <w:pPr>
      <w:tabs>
        <w:tab w:val="center" w:pos="4680"/>
        <w:tab w:val="right" w:pos="9360"/>
      </w:tabs>
    </w:pPr>
  </w:style>
  <w:style w:type="character" w:customStyle="1" w:styleId="HeaderChar">
    <w:name w:val="Header Char"/>
    <w:basedOn w:val="DefaultParagraphFont"/>
    <w:link w:val="Header"/>
    <w:uiPriority w:val="99"/>
    <w:rsid w:val="001567B7"/>
    <w:rPr>
      <w:rFonts w:ascii="Times New Roman" w:eastAsia="Times New Roman" w:hAnsi="Times New Roman" w:cs="Times New Roman"/>
      <w:sz w:val="24"/>
      <w:szCs w:val="24"/>
    </w:rPr>
  </w:style>
  <w:style w:type="table" w:styleId="TableGrid">
    <w:name w:val="Table Grid"/>
    <w:basedOn w:val="TableNormal"/>
    <w:uiPriority w:val="59"/>
    <w:rsid w:val="001567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55FC0"/>
    <w:rPr>
      <w:rFonts w:ascii="Segoe UI" w:hAnsi="Segoe UI"/>
      <w:sz w:val="18"/>
      <w:szCs w:val="18"/>
    </w:rPr>
  </w:style>
  <w:style w:type="character" w:customStyle="1" w:styleId="BalloonTextChar">
    <w:name w:val="Balloon Text Char"/>
    <w:basedOn w:val="DefaultParagraphFont"/>
    <w:link w:val="BalloonText"/>
    <w:uiPriority w:val="99"/>
    <w:semiHidden/>
    <w:rsid w:val="00455FC0"/>
    <w:rPr>
      <w:rFonts w:ascii="Segoe UI" w:eastAsia="Times New Roman" w:hAnsi="Segoe UI" w:cs="Times New Roman"/>
      <w:sz w:val="18"/>
      <w:szCs w:val="18"/>
    </w:rPr>
  </w:style>
  <w:style w:type="paragraph" w:styleId="Footer">
    <w:name w:val="footer"/>
    <w:basedOn w:val="Normal"/>
    <w:link w:val="FooterChar"/>
    <w:uiPriority w:val="99"/>
    <w:unhideWhenUsed/>
    <w:rsid w:val="00A627EA"/>
    <w:pPr>
      <w:tabs>
        <w:tab w:val="center" w:pos="4513"/>
        <w:tab w:val="right" w:pos="9026"/>
      </w:tabs>
    </w:pPr>
  </w:style>
  <w:style w:type="character" w:customStyle="1" w:styleId="FooterChar">
    <w:name w:val="Footer Char"/>
    <w:basedOn w:val="DefaultParagraphFont"/>
    <w:link w:val="Footer"/>
    <w:uiPriority w:val="99"/>
    <w:rsid w:val="00A627EA"/>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3B1434"/>
    <w:pPr>
      <w:widowControl w:val="0"/>
      <w:autoSpaceDE w:val="0"/>
      <w:autoSpaceDN w:val="0"/>
      <w:ind w:left="80"/>
    </w:pPr>
    <w:rPr>
      <w:rFonts w:ascii="Calibri" w:eastAsia="Calibri" w:hAnsi="Calibri" w:cs="Calibr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1802874">
      <w:bodyDiv w:val="1"/>
      <w:marLeft w:val="0"/>
      <w:marRight w:val="0"/>
      <w:marTop w:val="0"/>
      <w:marBottom w:val="0"/>
      <w:divBdr>
        <w:top w:val="none" w:sz="0" w:space="0" w:color="auto"/>
        <w:left w:val="none" w:sz="0" w:space="0" w:color="auto"/>
        <w:bottom w:val="none" w:sz="0" w:space="0" w:color="auto"/>
        <w:right w:val="none" w:sz="0" w:space="0" w:color="auto"/>
      </w:divBdr>
    </w:div>
    <w:div w:id="1872767299">
      <w:bodyDiv w:val="1"/>
      <w:marLeft w:val="0"/>
      <w:marRight w:val="0"/>
      <w:marTop w:val="0"/>
      <w:marBottom w:val="0"/>
      <w:divBdr>
        <w:top w:val="none" w:sz="0" w:space="0" w:color="auto"/>
        <w:left w:val="none" w:sz="0" w:space="0" w:color="auto"/>
        <w:bottom w:val="none" w:sz="0" w:space="0" w:color="auto"/>
        <w:right w:val="none" w:sz="0" w:space="0" w:color="auto"/>
      </w:divBdr>
    </w:div>
    <w:div w:id="1958827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554252EE</Template>
  <TotalTime>0</TotalTime>
  <Pages>7</Pages>
  <Words>2159</Words>
  <Characters>12310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Groves</dc:creator>
  <cp:keywords/>
  <dc:description/>
  <cp:lastModifiedBy>Siobhan Buchan</cp:lastModifiedBy>
  <cp:revision>2</cp:revision>
  <cp:lastPrinted>2021-03-11T12:19:00Z</cp:lastPrinted>
  <dcterms:created xsi:type="dcterms:W3CDTF">2024-07-23T16:17:00Z</dcterms:created>
  <dcterms:modified xsi:type="dcterms:W3CDTF">2024-07-23T16:17:00Z</dcterms:modified>
</cp:coreProperties>
</file>